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bookmarkStart w:id="0" w:name="_GoBack"/>
      <w:bookmarkEnd w:id="0"/>
      <w:r w:rsidRPr="00916F05">
        <w:rPr>
          <w:rFonts w:ascii="Arial" w:eastAsia="Times New Roman" w:hAnsi="Arial" w:cs="Arial"/>
          <w:color w:val="333333"/>
          <w:sz w:val="21"/>
          <w:szCs w:val="21"/>
          <w:lang w:eastAsia="ru-RU"/>
        </w:rPr>
        <w:t>В статье 63 Семейного кодекса РФ закреплено право и обязанность родителей по воспитанию своих детей.</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Родители, осуществляющие родительские права в ущерб правам и интересам детей, несут ответственность в установленном законом порядке. Отсутствие надлежащего родительского контроля и должного воспитания нередко становится следствием совершения несовершеннолетним правонарушения.</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При наличии причинной связи между совершенным несовершеннолетним противоправным поведением и отсутствием надлежащего родительского надзора родители могут быть привлечены к административной ответственности по ч.1 ст.5.35 КоАП РФ в виде предупреждения или штрафа в размере от 100 до 500 руб.</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 ч.1 ст.2.3 КоАП РФ, административной ответственности подлежит лицо, достигшее к моменту совершения административного правонарушения 16 лет.</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proofErr w:type="gramStart"/>
      <w:r w:rsidRPr="00916F05">
        <w:rPr>
          <w:rFonts w:ascii="Arial" w:eastAsia="Times New Roman" w:hAnsi="Arial" w:cs="Arial"/>
          <w:color w:val="333333"/>
          <w:sz w:val="21"/>
          <w:szCs w:val="21"/>
          <w:lang w:eastAsia="ru-RU"/>
        </w:rPr>
        <w:t xml:space="preserve">Однако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916F05">
        <w:rPr>
          <w:rFonts w:ascii="Arial" w:eastAsia="Times New Roman" w:hAnsi="Arial" w:cs="Arial"/>
          <w:color w:val="333333"/>
          <w:sz w:val="21"/>
          <w:szCs w:val="21"/>
          <w:lang w:eastAsia="ru-RU"/>
        </w:rPr>
        <w:t>психоактивных</w:t>
      </w:r>
      <w:proofErr w:type="spellEnd"/>
      <w:r w:rsidRPr="00916F05">
        <w:rPr>
          <w:rFonts w:ascii="Arial" w:eastAsia="Times New Roman" w:hAnsi="Arial" w:cs="Arial"/>
          <w:color w:val="333333"/>
          <w:sz w:val="21"/>
          <w:szCs w:val="21"/>
          <w:lang w:eastAsia="ru-RU"/>
        </w:rPr>
        <w:t xml:space="preserve"> веществ или одурманивающих веществ, родители (законные представители) несовершеннолетнего в соответствии со ст. 20.22 КоАП РФ могут быть подвергнуты административному наказанию в размере от одной тысячи</w:t>
      </w:r>
      <w:proofErr w:type="gramEnd"/>
      <w:r w:rsidRPr="00916F05">
        <w:rPr>
          <w:rFonts w:ascii="Arial" w:eastAsia="Times New Roman" w:hAnsi="Arial" w:cs="Arial"/>
          <w:color w:val="333333"/>
          <w:sz w:val="21"/>
          <w:szCs w:val="21"/>
          <w:lang w:eastAsia="ru-RU"/>
        </w:rPr>
        <w:t xml:space="preserve"> пятисот до двух тысяч руб.</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 xml:space="preserve">Вовлечение родителями или иными законными представителями несовершеннолетнего в употребление алкогольной и спиртосодержащей продукции, новых потенциально опасных </w:t>
      </w:r>
      <w:proofErr w:type="spellStart"/>
      <w:r w:rsidRPr="00916F05">
        <w:rPr>
          <w:rFonts w:ascii="Arial" w:eastAsia="Times New Roman" w:hAnsi="Arial" w:cs="Arial"/>
          <w:color w:val="333333"/>
          <w:sz w:val="21"/>
          <w:szCs w:val="21"/>
          <w:lang w:eastAsia="ru-RU"/>
        </w:rPr>
        <w:t>психоактивных</w:t>
      </w:r>
      <w:proofErr w:type="spellEnd"/>
      <w:r w:rsidRPr="00916F05">
        <w:rPr>
          <w:rFonts w:ascii="Arial" w:eastAsia="Times New Roman" w:hAnsi="Arial" w:cs="Arial"/>
          <w:color w:val="333333"/>
          <w:sz w:val="21"/>
          <w:szCs w:val="21"/>
          <w:lang w:eastAsia="ru-RU"/>
        </w:rPr>
        <w:t xml:space="preserve"> веществ или одурманивающих веществ в соответствии с ч.2 ст.6.10 КоАП РФ влечет наложение на родителей (законных представителей) административного штрафа в размере от четырех тысяч до пяти тысяч рублей.</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со статьей 28 Гражданского кодекса РФ родители несут имущественную ответственность по сделкам малолетнего, в том числе по сделкам, совершенным им самостоятельно, если не докажут, что обязательство было нарушено не по их вине.</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 Гражданского кодекса РФ родители также несут обязательства вследствие причинения вреда несовершеннолетним.</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Основанием ответственности родителей, иных законных представителей за вред, причиненный ребенком в возрасте до 14 лет, является поведение ребенка и их собственное поведение, нарушающее нормы гражданского, семейного, административного права и по их вине повлекшее вред либо создавшее угрозу причинения вреда жизни, здоровью, личности или имуществу других лиц.</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со статьей 1073 Гражданского кодекса РФ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proofErr w:type="gramStart"/>
      <w:r w:rsidRPr="00916F05">
        <w:rPr>
          <w:rFonts w:ascii="Arial" w:eastAsia="Times New Roman" w:hAnsi="Arial" w:cs="Arial"/>
          <w:color w:val="333333"/>
          <w:sz w:val="21"/>
          <w:szCs w:val="21"/>
          <w:lang w:eastAsia="ru-RU"/>
        </w:rPr>
        <w:t>Если малолетний гражданин причинил вред, находясь в сиротском учреждении, либо когда он временно находился под надзором образовательной, медицинской организации или иной организации, либо лица, осуществлявшего надзор над ним на основании договора, такая организация либо это лицо отвечает за причиненный вред, если не докажет, что вред возник не по их вине при осуществлении надзора.</w:t>
      </w:r>
      <w:proofErr w:type="gramEnd"/>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Обязанность по возмещению вреда, причиненного малолетним, не прекращается с достижением им совершеннолетия или получением имущества, достаточного для возмещения вреда.</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proofErr w:type="gramStart"/>
      <w:r w:rsidRPr="00916F05">
        <w:rPr>
          <w:rFonts w:ascii="Arial" w:eastAsia="Times New Roman" w:hAnsi="Arial" w:cs="Arial"/>
          <w:color w:val="333333"/>
          <w:sz w:val="21"/>
          <w:szCs w:val="21"/>
          <w:lang w:eastAsia="ru-RU"/>
        </w:rPr>
        <w:t xml:space="preserve">Если родители (усыновители), опекуны либо другие граждане умерли или не имеют достаточных средств для возмещения причиненного вреда, а сам </w:t>
      </w:r>
      <w:proofErr w:type="spellStart"/>
      <w:r w:rsidRPr="00916F05">
        <w:rPr>
          <w:rFonts w:ascii="Arial" w:eastAsia="Times New Roman" w:hAnsi="Arial" w:cs="Arial"/>
          <w:color w:val="333333"/>
          <w:sz w:val="21"/>
          <w:szCs w:val="21"/>
          <w:lang w:eastAsia="ru-RU"/>
        </w:rPr>
        <w:t>причинитель</w:t>
      </w:r>
      <w:proofErr w:type="spellEnd"/>
      <w:r w:rsidRPr="00916F05">
        <w:rPr>
          <w:rFonts w:ascii="Arial" w:eastAsia="Times New Roman" w:hAnsi="Arial" w:cs="Arial"/>
          <w:color w:val="333333"/>
          <w:sz w:val="21"/>
          <w:szCs w:val="21"/>
          <w:lang w:eastAsia="ru-RU"/>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916F05">
        <w:rPr>
          <w:rFonts w:ascii="Arial" w:eastAsia="Times New Roman" w:hAnsi="Arial" w:cs="Arial"/>
          <w:color w:val="333333"/>
          <w:sz w:val="21"/>
          <w:szCs w:val="21"/>
          <w:lang w:eastAsia="ru-RU"/>
        </w:rPr>
        <w:t>причинителя</w:t>
      </w:r>
      <w:proofErr w:type="spellEnd"/>
      <w:r w:rsidRPr="00916F05">
        <w:rPr>
          <w:rFonts w:ascii="Arial" w:eastAsia="Times New Roman" w:hAnsi="Arial" w:cs="Arial"/>
          <w:color w:val="333333"/>
          <w:sz w:val="21"/>
          <w:szCs w:val="21"/>
          <w:lang w:eastAsia="ru-RU"/>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916F05">
        <w:rPr>
          <w:rFonts w:ascii="Arial" w:eastAsia="Times New Roman" w:hAnsi="Arial" w:cs="Arial"/>
          <w:color w:val="333333"/>
          <w:sz w:val="21"/>
          <w:szCs w:val="21"/>
          <w:lang w:eastAsia="ru-RU"/>
        </w:rPr>
        <w:t>причинителя</w:t>
      </w:r>
      <w:proofErr w:type="spellEnd"/>
      <w:r w:rsidRPr="00916F05">
        <w:rPr>
          <w:rFonts w:ascii="Arial" w:eastAsia="Times New Roman" w:hAnsi="Arial" w:cs="Arial"/>
          <w:color w:val="333333"/>
          <w:sz w:val="21"/>
          <w:szCs w:val="21"/>
          <w:lang w:eastAsia="ru-RU"/>
        </w:rPr>
        <w:t xml:space="preserve"> вреда.</w:t>
      </w:r>
      <w:proofErr w:type="gramEnd"/>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proofErr w:type="gramStart"/>
      <w:r w:rsidRPr="00916F05">
        <w:rPr>
          <w:rFonts w:ascii="Arial" w:eastAsia="Times New Roman" w:hAnsi="Arial" w:cs="Arial"/>
          <w:color w:val="333333"/>
          <w:sz w:val="21"/>
          <w:szCs w:val="21"/>
          <w:lang w:eastAsia="ru-RU"/>
        </w:rPr>
        <w:t>Согласно статьи</w:t>
      </w:r>
      <w:proofErr w:type="gramEnd"/>
      <w:r w:rsidRPr="00916F05">
        <w:rPr>
          <w:rFonts w:ascii="Arial" w:eastAsia="Times New Roman" w:hAnsi="Arial" w:cs="Arial"/>
          <w:color w:val="333333"/>
          <w:sz w:val="21"/>
          <w:szCs w:val="21"/>
          <w:lang w:eastAsia="ru-RU"/>
        </w:rPr>
        <w:t xml:space="preserve"> 1074 Гражданского кодекса РФ несовершеннолетние в возрасте от четырнадцати до восемнадцати лет самостоятельно несут ответственность за причиненный вред на общих основаниях. </w:t>
      </w:r>
      <w:proofErr w:type="gramStart"/>
      <w:r w:rsidRPr="00916F05">
        <w:rPr>
          <w:rFonts w:ascii="Arial" w:eastAsia="Times New Roman" w:hAnsi="Arial" w:cs="Arial"/>
          <w:color w:val="333333"/>
          <w:sz w:val="21"/>
          <w:szCs w:val="21"/>
          <w:lang w:eastAsia="ru-RU"/>
        </w:rPr>
        <w:t xml:space="preserve">В случае, отсутствия у него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либо организацией </w:t>
      </w:r>
      <w:r w:rsidRPr="00916F05">
        <w:rPr>
          <w:rFonts w:ascii="Arial" w:eastAsia="Times New Roman" w:hAnsi="Arial" w:cs="Arial"/>
          <w:color w:val="333333"/>
          <w:sz w:val="21"/>
          <w:szCs w:val="21"/>
          <w:lang w:eastAsia="ru-RU"/>
        </w:rPr>
        <w:lastRenderedPageBreak/>
        <w:t>для детей-сирот и детей, оставшихся без попечения родителей, в которую он бы помещен, если они не докажут, что вред возник не по их вине.</w:t>
      </w:r>
      <w:proofErr w:type="gramEnd"/>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Обязанность законных представителей такого несовершеннолетнего прекращается по достижении им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со статьи 1075 Гражданского кодекса РФ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 </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 </w:t>
      </w:r>
    </w:p>
    <w:p w:rsidR="00656BCB" w:rsidRDefault="00656BCB"/>
    <w:sectPr w:rsidR="00656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05"/>
    <w:rsid w:val="005A1EE2"/>
    <w:rsid w:val="00656BCB"/>
    <w:rsid w:val="0091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9104">
      <w:bodyDiv w:val="1"/>
      <w:marLeft w:val="0"/>
      <w:marRight w:val="0"/>
      <w:marTop w:val="0"/>
      <w:marBottom w:val="0"/>
      <w:divBdr>
        <w:top w:val="none" w:sz="0" w:space="0" w:color="auto"/>
        <w:left w:val="none" w:sz="0" w:space="0" w:color="auto"/>
        <w:bottom w:val="none" w:sz="0" w:space="0" w:color="auto"/>
        <w:right w:val="none" w:sz="0" w:space="0" w:color="auto"/>
      </w:divBdr>
      <w:divsChild>
        <w:div w:id="2080901275">
          <w:marLeft w:val="0"/>
          <w:marRight w:val="0"/>
          <w:marTop w:val="0"/>
          <w:marBottom w:val="0"/>
          <w:divBdr>
            <w:top w:val="none" w:sz="0" w:space="0" w:color="auto"/>
            <w:left w:val="none" w:sz="0" w:space="0" w:color="auto"/>
            <w:bottom w:val="none" w:sz="0" w:space="0" w:color="auto"/>
            <w:right w:val="none" w:sz="0" w:space="0" w:color="auto"/>
          </w:divBdr>
        </w:div>
        <w:div w:id="518200141">
          <w:marLeft w:val="0"/>
          <w:marRight w:val="0"/>
          <w:marTop w:val="0"/>
          <w:marBottom w:val="0"/>
          <w:divBdr>
            <w:top w:val="none" w:sz="0" w:space="0" w:color="auto"/>
            <w:left w:val="none" w:sz="0" w:space="0" w:color="auto"/>
            <w:bottom w:val="none" w:sz="0" w:space="0" w:color="auto"/>
            <w:right w:val="none" w:sz="0" w:space="0" w:color="auto"/>
          </w:divBdr>
        </w:div>
        <w:div w:id="1542480455">
          <w:marLeft w:val="0"/>
          <w:marRight w:val="0"/>
          <w:marTop w:val="0"/>
          <w:marBottom w:val="0"/>
          <w:divBdr>
            <w:top w:val="none" w:sz="0" w:space="0" w:color="auto"/>
            <w:left w:val="none" w:sz="0" w:space="0" w:color="auto"/>
            <w:bottom w:val="none" w:sz="0" w:space="0" w:color="auto"/>
            <w:right w:val="none" w:sz="0" w:space="0" w:color="auto"/>
          </w:divBdr>
        </w:div>
        <w:div w:id="1602372630">
          <w:marLeft w:val="0"/>
          <w:marRight w:val="0"/>
          <w:marTop w:val="0"/>
          <w:marBottom w:val="0"/>
          <w:divBdr>
            <w:top w:val="none" w:sz="0" w:space="0" w:color="auto"/>
            <w:left w:val="none" w:sz="0" w:space="0" w:color="auto"/>
            <w:bottom w:val="none" w:sz="0" w:space="0" w:color="auto"/>
            <w:right w:val="none" w:sz="0" w:space="0" w:color="auto"/>
          </w:divBdr>
        </w:div>
        <w:div w:id="382144920">
          <w:marLeft w:val="0"/>
          <w:marRight w:val="0"/>
          <w:marTop w:val="0"/>
          <w:marBottom w:val="0"/>
          <w:divBdr>
            <w:top w:val="none" w:sz="0" w:space="0" w:color="auto"/>
            <w:left w:val="none" w:sz="0" w:space="0" w:color="auto"/>
            <w:bottom w:val="none" w:sz="0" w:space="0" w:color="auto"/>
            <w:right w:val="none" w:sz="0" w:space="0" w:color="auto"/>
          </w:divBdr>
        </w:div>
        <w:div w:id="1875190269">
          <w:marLeft w:val="0"/>
          <w:marRight w:val="0"/>
          <w:marTop w:val="0"/>
          <w:marBottom w:val="0"/>
          <w:divBdr>
            <w:top w:val="none" w:sz="0" w:space="0" w:color="auto"/>
            <w:left w:val="none" w:sz="0" w:space="0" w:color="auto"/>
            <w:bottom w:val="none" w:sz="0" w:space="0" w:color="auto"/>
            <w:right w:val="none" w:sz="0" w:space="0" w:color="auto"/>
          </w:divBdr>
        </w:div>
        <w:div w:id="163402553">
          <w:marLeft w:val="0"/>
          <w:marRight w:val="0"/>
          <w:marTop w:val="0"/>
          <w:marBottom w:val="0"/>
          <w:divBdr>
            <w:top w:val="none" w:sz="0" w:space="0" w:color="auto"/>
            <w:left w:val="none" w:sz="0" w:space="0" w:color="auto"/>
            <w:bottom w:val="none" w:sz="0" w:space="0" w:color="auto"/>
            <w:right w:val="none" w:sz="0" w:space="0" w:color="auto"/>
          </w:divBdr>
        </w:div>
        <w:div w:id="1090470876">
          <w:marLeft w:val="0"/>
          <w:marRight w:val="0"/>
          <w:marTop w:val="0"/>
          <w:marBottom w:val="0"/>
          <w:divBdr>
            <w:top w:val="none" w:sz="0" w:space="0" w:color="auto"/>
            <w:left w:val="none" w:sz="0" w:space="0" w:color="auto"/>
            <w:bottom w:val="none" w:sz="0" w:space="0" w:color="auto"/>
            <w:right w:val="none" w:sz="0" w:space="0" w:color="auto"/>
          </w:divBdr>
        </w:div>
        <w:div w:id="1827742080">
          <w:marLeft w:val="0"/>
          <w:marRight w:val="0"/>
          <w:marTop w:val="0"/>
          <w:marBottom w:val="0"/>
          <w:divBdr>
            <w:top w:val="none" w:sz="0" w:space="0" w:color="auto"/>
            <w:left w:val="none" w:sz="0" w:space="0" w:color="auto"/>
            <w:bottom w:val="none" w:sz="0" w:space="0" w:color="auto"/>
            <w:right w:val="none" w:sz="0" w:space="0" w:color="auto"/>
          </w:divBdr>
        </w:div>
        <w:div w:id="756563556">
          <w:marLeft w:val="0"/>
          <w:marRight w:val="0"/>
          <w:marTop w:val="0"/>
          <w:marBottom w:val="0"/>
          <w:divBdr>
            <w:top w:val="none" w:sz="0" w:space="0" w:color="auto"/>
            <w:left w:val="none" w:sz="0" w:space="0" w:color="auto"/>
            <w:bottom w:val="none" w:sz="0" w:space="0" w:color="auto"/>
            <w:right w:val="none" w:sz="0" w:space="0" w:color="auto"/>
          </w:divBdr>
        </w:div>
        <w:div w:id="294602574">
          <w:marLeft w:val="0"/>
          <w:marRight w:val="0"/>
          <w:marTop w:val="0"/>
          <w:marBottom w:val="0"/>
          <w:divBdr>
            <w:top w:val="none" w:sz="0" w:space="0" w:color="auto"/>
            <w:left w:val="none" w:sz="0" w:space="0" w:color="auto"/>
            <w:bottom w:val="none" w:sz="0" w:space="0" w:color="auto"/>
            <w:right w:val="none" w:sz="0" w:space="0" w:color="auto"/>
          </w:divBdr>
        </w:div>
        <w:div w:id="662664909">
          <w:marLeft w:val="0"/>
          <w:marRight w:val="0"/>
          <w:marTop w:val="0"/>
          <w:marBottom w:val="0"/>
          <w:divBdr>
            <w:top w:val="none" w:sz="0" w:space="0" w:color="auto"/>
            <w:left w:val="none" w:sz="0" w:space="0" w:color="auto"/>
            <w:bottom w:val="none" w:sz="0" w:space="0" w:color="auto"/>
            <w:right w:val="none" w:sz="0" w:space="0" w:color="auto"/>
          </w:divBdr>
        </w:div>
        <w:div w:id="1105075330">
          <w:marLeft w:val="0"/>
          <w:marRight w:val="0"/>
          <w:marTop w:val="0"/>
          <w:marBottom w:val="0"/>
          <w:divBdr>
            <w:top w:val="none" w:sz="0" w:space="0" w:color="auto"/>
            <w:left w:val="none" w:sz="0" w:space="0" w:color="auto"/>
            <w:bottom w:val="none" w:sz="0" w:space="0" w:color="auto"/>
            <w:right w:val="none" w:sz="0" w:space="0" w:color="auto"/>
          </w:divBdr>
        </w:div>
        <w:div w:id="1026754485">
          <w:marLeft w:val="0"/>
          <w:marRight w:val="0"/>
          <w:marTop w:val="0"/>
          <w:marBottom w:val="0"/>
          <w:divBdr>
            <w:top w:val="none" w:sz="0" w:space="0" w:color="auto"/>
            <w:left w:val="none" w:sz="0" w:space="0" w:color="auto"/>
            <w:bottom w:val="none" w:sz="0" w:space="0" w:color="auto"/>
            <w:right w:val="none" w:sz="0" w:space="0" w:color="auto"/>
          </w:divBdr>
        </w:div>
        <w:div w:id="772939613">
          <w:marLeft w:val="0"/>
          <w:marRight w:val="0"/>
          <w:marTop w:val="0"/>
          <w:marBottom w:val="0"/>
          <w:divBdr>
            <w:top w:val="none" w:sz="0" w:space="0" w:color="auto"/>
            <w:left w:val="none" w:sz="0" w:space="0" w:color="auto"/>
            <w:bottom w:val="none" w:sz="0" w:space="0" w:color="auto"/>
            <w:right w:val="none" w:sz="0" w:space="0" w:color="auto"/>
          </w:divBdr>
        </w:div>
        <w:div w:id="1071537201">
          <w:marLeft w:val="0"/>
          <w:marRight w:val="0"/>
          <w:marTop w:val="0"/>
          <w:marBottom w:val="0"/>
          <w:divBdr>
            <w:top w:val="none" w:sz="0" w:space="0" w:color="auto"/>
            <w:left w:val="none" w:sz="0" w:space="0" w:color="auto"/>
            <w:bottom w:val="none" w:sz="0" w:space="0" w:color="auto"/>
            <w:right w:val="none" w:sz="0" w:space="0" w:color="auto"/>
          </w:divBdr>
        </w:div>
        <w:div w:id="1913192707">
          <w:marLeft w:val="0"/>
          <w:marRight w:val="0"/>
          <w:marTop w:val="0"/>
          <w:marBottom w:val="0"/>
          <w:divBdr>
            <w:top w:val="none" w:sz="0" w:space="0" w:color="auto"/>
            <w:left w:val="none" w:sz="0" w:space="0" w:color="auto"/>
            <w:bottom w:val="none" w:sz="0" w:space="0" w:color="auto"/>
            <w:right w:val="none" w:sz="0" w:space="0" w:color="auto"/>
          </w:divBdr>
        </w:div>
        <w:div w:id="1356076482">
          <w:marLeft w:val="0"/>
          <w:marRight w:val="0"/>
          <w:marTop w:val="0"/>
          <w:marBottom w:val="0"/>
          <w:divBdr>
            <w:top w:val="none" w:sz="0" w:space="0" w:color="auto"/>
            <w:left w:val="none" w:sz="0" w:space="0" w:color="auto"/>
            <w:bottom w:val="none" w:sz="0" w:space="0" w:color="auto"/>
            <w:right w:val="none" w:sz="0" w:space="0" w:color="auto"/>
          </w:divBdr>
        </w:div>
        <w:div w:id="977345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com</cp:lastModifiedBy>
  <cp:revision>2</cp:revision>
  <dcterms:created xsi:type="dcterms:W3CDTF">2019-04-12T17:37:00Z</dcterms:created>
  <dcterms:modified xsi:type="dcterms:W3CDTF">2019-04-12T17:37:00Z</dcterms:modified>
</cp:coreProperties>
</file>