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9F" w:rsidRDefault="00AC5259" w:rsidP="00D31B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JhengHei Light" w:hAnsi="Times New Roman" w:cs="Times New Roman"/>
          <w:noProof/>
          <w:sz w:val="24"/>
          <w:szCs w:val="40"/>
          <w:lang w:eastAsia="ru-RU"/>
        </w:rPr>
        <w:drawing>
          <wp:inline distT="0" distB="0" distL="0" distR="0">
            <wp:extent cx="5940425" cy="7334853"/>
            <wp:effectExtent l="0" t="0" r="3175" b="0"/>
            <wp:docPr id="1" name="Рисунок 1" descr="C:\Users\Admin\Pictures\im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3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259" w:rsidRDefault="00AC5259" w:rsidP="00D31BC5">
      <w:pPr>
        <w:rPr>
          <w:rFonts w:ascii="Times New Roman" w:hAnsi="Times New Roman" w:cs="Times New Roman"/>
          <w:sz w:val="28"/>
          <w:szCs w:val="28"/>
        </w:rPr>
      </w:pPr>
    </w:p>
    <w:p w:rsidR="00AC5259" w:rsidRDefault="00AC5259" w:rsidP="00D31BC5">
      <w:pPr>
        <w:rPr>
          <w:rFonts w:ascii="Times New Roman" w:hAnsi="Times New Roman" w:cs="Times New Roman"/>
          <w:sz w:val="28"/>
          <w:szCs w:val="28"/>
        </w:rPr>
      </w:pPr>
    </w:p>
    <w:p w:rsidR="00AC5259" w:rsidRDefault="00AC5259" w:rsidP="00D31BC5">
      <w:pPr>
        <w:rPr>
          <w:rFonts w:ascii="Times New Roman" w:hAnsi="Times New Roman" w:cs="Times New Roman"/>
          <w:sz w:val="28"/>
          <w:szCs w:val="28"/>
        </w:rPr>
      </w:pPr>
    </w:p>
    <w:p w:rsidR="00AC5259" w:rsidRDefault="00AC5259" w:rsidP="00D31BC5">
      <w:pPr>
        <w:rPr>
          <w:rFonts w:ascii="Times New Roman" w:hAnsi="Times New Roman" w:cs="Times New Roman"/>
          <w:sz w:val="28"/>
          <w:szCs w:val="28"/>
        </w:rPr>
      </w:pPr>
    </w:p>
    <w:p w:rsidR="00AC5259" w:rsidRPr="000153C3" w:rsidRDefault="00AC5259" w:rsidP="00D31B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79AD" w:rsidRPr="000153C3" w:rsidRDefault="00D179AD" w:rsidP="00363F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0153C3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D179AD" w:rsidRPr="000153C3" w:rsidRDefault="00D179AD" w:rsidP="00F2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1.1. Муниципальное казенное общеобразов</w:t>
      </w:r>
      <w:r w:rsidR="002A6AAB">
        <w:rPr>
          <w:rFonts w:ascii="Times New Roman" w:hAnsi="Times New Roman" w:cs="Times New Roman"/>
          <w:sz w:val="28"/>
          <w:szCs w:val="28"/>
        </w:rPr>
        <w:t>ательное учреждение</w:t>
      </w:r>
      <w:r w:rsidR="002A6AAB" w:rsidRPr="00E87F21">
        <w:rPr>
          <w:rFonts w:ascii="Times New Roman" w:hAnsi="Times New Roman" w:cs="Times New Roman"/>
          <w:sz w:val="24"/>
          <w:szCs w:val="28"/>
        </w:rPr>
        <w:t xml:space="preserve"> «</w:t>
      </w:r>
      <w:r w:rsidR="00E87F21" w:rsidRPr="00E87F21">
        <w:rPr>
          <w:rFonts w:ascii="Times New Roman" w:hAnsi="Times New Roman" w:cs="Times New Roman"/>
          <w:bCs/>
          <w:sz w:val="28"/>
          <w:szCs w:val="32"/>
        </w:rPr>
        <w:t xml:space="preserve">Червленно-бурунская  средняя общеобразовательная школа </w:t>
      </w:r>
      <w:proofErr w:type="spellStart"/>
      <w:r w:rsidR="00E87F21" w:rsidRPr="00E87F21">
        <w:rPr>
          <w:rFonts w:ascii="Times New Roman" w:hAnsi="Times New Roman" w:cs="Times New Roman"/>
          <w:bCs/>
          <w:sz w:val="28"/>
          <w:szCs w:val="32"/>
        </w:rPr>
        <w:t>им.З.М.Акмурзаева</w:t>
      </w:r>
      <w:proofErr w:type="spellEnd"/>
      <w:r w:rsidR="00E87F21" w:rsidRPr="00E87F21">
        <w:rPr>
          <w:rFonts w:ascii="Times New Roman" w:hAnsi="Times New Roman" w:cs="Times New Roman"/>
          <w:bCs/>
          <w:sz w:val="28"/>
          <w:szCs w:val="32"/>
        </w:rPr>
        <w:t>»</w:t>
      </w:r>
      <w:r w:rsidR="00D31BC5">
        <w:rPr>
          <w:rFonts w:ascii="Times New Roman" w:hAnsi="Times New Roman" w:cs="Times New Roman"/>
          <w:bCs/>
          <w:sz w:val="28"/>
          <w:szCs w:val="32"/>
        </w:rPr>
        <w:t xml:space="preserve">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далее – Учреждение)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она создана. </w:t>
      </w:r>
    </w:p>
    <w:p w:rsidR="00D179AD" w:rsidRPr="000153C3" w:rsidRDefault="00D179AD" w:rsidP="00F2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Муниципальное казенное о</w:t>
      </w:r>
      <w:r w:rsidR="002A6AAB">
        <w:rPr>
          <w:rFonts w:ascii="Times New Roman" w:hAnsi="Times New Roman" w:cs="Times New Roman"/>
          <w:sz w:val="28"/>
          <w:szCs w:val="28"/>
        </w:rPr>
        <w:t xml:space="preserve">бщеобразовательное учреждение </w:t>
      </w:r>
      <w:r w:rsidR="002A6AAB" w:rsidRPr="00E87F21">
        <w:rPr>
          <w:rFonts w:ascii="Times New Roman" w:hAnsi="Times New Roman" w:cs="Times New Roman"/>
          <w:sz w:val="24"/>
          <w:szCs w:val="28"/>
        </w:rPr>
        <w:t>«</w:t>
      </w:r>
      <w:r w:rsidR="00E87F21" w:rsidRPr="00E87F21">
        <w:rPr>
          <w:rFonts w:ascii="Times New Roman" w:hAnsi="Times New Roman" w:cs="Times New Roman"/>
          <w:bCs/>
          <w:sz w:val="28"/>
          <w:szCs w:val="32"/>
        </w:rPr>
        <w:t xml:space="preserve">Червленно-бурунская  средняя общеобразовательная школа </w:t>
      </w:r>
      <w:proofErr w:type="spellStart"/>
      <w:r w:rsidR="00E87F21" w:rsidRPr="00E87F21">
        <w:rPr>
          <w:rFonts w:ascii="Times New Roman" w:hAnsi="Times New Roman" w:cs="Times New Roman"/>
          <w:bCs/>
          <w:sz w:val="28"/>
          <w:szCs w:val="32"/>
        </w:rPr>
        <w:t>им.З.М.Акмурзаева</w:t>
      </w:r>
      <w:proofErr w:type="spellEnd"/>
      <w:r w:rsidR="00E87F21" w:rsidRPr="002A6AAB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0153C3">
        <w:rPr>
          <w:rFonts w:ascii="Times New Roman" w:hAnsi="Times New Roman" w:cs="Times New Roman"/>
          <w:sz w:val="28"/>
          <w:szCs w:val="28"/>
        </w:rPr>
        <w:t> - образовательное учреждение, осуществляющее в качестве основной цели ее деятельности образовательную деятельность по образовательным программам начального общего, основного общего и среднего общего образования. </w:t>
      </w:r>
    </w:p>
    <w:p w:rsidR="00F247BA" w:rsidRDefault="00D179AD" w:rsidP="00F2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Тип Учреждения – общеобразовательное учреждение. </w:t>
      </w:r>
    </w:p>
    <w:p w:rsidR="00D179AD" w:rsidRPr="000153C3" w:rsidRDefault="00D179AD" w:rsidP="00F247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Полное наименование Учреждения</w:t>
      </w:r>
      <w:r w:rsidR="00363F6E">
        <w:rPr>
          <w:rFonts w:ascii="Times New Roman" w:hAnsi="Times New Roman" w:cs="Times New Roman"/>
          <w:sz w:val="28"/>
          <w:szCs w:val="28"/>
        </w:rPr>
        <w:t xml:space="preserve"> </w:t>
      </w:r>
      <w:r w:rsidRPr="000153C3">
        <w:rPr>
          <w:rFonts w:ascii="Times New Roman" w:hAnsi="Times New Roman" w:cs="Times New Roman"/>
          <w:sz w:val="28"/>
          <w:szCs w:val="28"/>
        </w:rPr>
        <w:t>-</w:t>
      </w:r>
      <w:r w:rsidR="00363F6E">
        <w:rPr>
          <w:rFonts w:ascii="Times New Roman" w:hAnsi="Times New Roman" w:cs="Times New Roman"/>
          <w:sz w:val="28"/>
          <w:szCs w:val="28"/>
        </w:rPr>
        <w:t xml:space="preserve"> </w:t>
      </w:r>
      <w:r w:rsidRPr="000153C3">
        <w:rPr>
          <w:rFonts w:ascii="Times New Roman" w:hAnsi="Times New Roman" w:cs="Times New Roman"/>
          <w:sz w:val="28"/>
          <w:szCs w:val="28"/>
        </w:rPr>
        <w:t>Муниципальное казенное общеобразов</w:t>
      </w:r>
      <w:r w:rsidR="002A6AAB">
        <w:rPr>
          <w:rFonts w:ascii="Times New Roman" w:hAnsi="Times New Roman" w:cs="Times New Roman"/>
          <w:sz w:val="28"/>
          <w:szCs w:val="28"/>
        </w:rPr>
        <w:t>ательное учреждение «</w:t>
      </w:r>
      <w:r w:rsidR="00E87F21" w:rsidRPr="00E87F21">
        <w:rPr>
          <w:rFonts w:ascii="Times New Roman" w:hAnsi="Times New Roman" w:cs="Times New Roman"/>
          <w:bCs/>
          <w:sz w:val="28"/>
          <w:szCs w:val="32"/>
        </w:rPr>
        <w:t xml:space="preserve">Червленно-бурунская  средняя общеобразовательная школа </w:t>
      </w:r>
      <w:proofErr w:type="spellStart"/>
      <w:r w:rsidR="00E87F21" w:rsidRPr="00E87F21">
        <w:rPr>
          <w:rFonts w:ascii="Times New Roman" w:hAnsi="Times New Roman" w:cs="Times New Roman"/>
          <w:bCs/>
          <w:sz w:val="28"/>
          <w:szCs w:val="32"/>
        </w:rPr>
        <w:t>им.З.М.Акмурзаева</w:t>
      </w:r>
      <w:proofErr w:type="spellEnd"/>
      <w:r w:rsidR="00E87F21" w:rsidRPr="002A6AAB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Pr="000153C3">
        <w:rPr>
          <w:rFonts w:ascii="Times New Roman" w:hAnsi="Times New Roman" w:cs="Times New Roman"/>
          <w:sz w:val="28"/>
          <w:szCs w:val="28"/>
        </w:rPr>
        <w:t>. </w:t>
      </w:r>
    </w:p>
    <w:p w:rsidR="00D179AD" w:rsidRPr="000153C3" w:rsidRDefault="00F247BA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79AD" w:rsidRPr="000153C3">
        <w:rPr>
          <w:rFonts w:ascii="Times New Roman" w:hAnsi="Times New Roman" w:cs="Times New Roman"/>
          <w:sz w:val="28"/>
          <w:szCs w:val="28"/>
        </w:rPr>
        <w:t xml:space="preserve">Сокращенное </w:t>
      </w:r>
      <w:r w:rsidR="002A6AAB">
        <w:rPr>
          <w:rFonts w:ascii="Times New Roman" w:hAnsi="Times New Roman" w:cs="Times New Roman"/>
          <w:sz w:val="28"/>
          <w:szCs w:val="28"/>
        </w:rPr>
        <w:t>наименование – МКОУ «</w:t>
      </w:r>
      <w:proofErr w:type="spellStart"/>
      <w:r w:rsidR="00E87F21" w:rsidRPr="00E87F21">
        <w:rPr>
          <w:rFonts w:ascii="Times New Roman" w:hAnsi="Times New Roman" w:cs="Times New Roman"/>
          <w:bCs/>
          <w:sz w:val="28"/>
          <w:szCs w:val="32"/>
        </w:rPr>
        <w:t>Червленно-бурунская</w:t>
      </w:r>
      <w:proofErr w:type="spellEnd"/>
      <w:r w:rsidR="00E87F21" w:rsidRPr="00E87F21">
        <w:rPr>
          <w:rFonts w:ascii="Times New Roman" w:hAnsi="Times New Roman" w:cs="Times New Roman"/>
          <w:bCs/>
          <w:sz w:val="28"/>
          <w:szCs w:val="32"/>
        </w:rPr>
        <w:t xml:space="preserve">  СОШ </w:t>
      </w:r>
      <w:proofErr w:type="spellStart"/>
      <w:r w:rsidR="00E87F21" w:rsidRPr="00E87F21">
        <w:rPr>
          <w:rFonts w:ascii="Times New Roman" w:hAnsi="Times New Roman" w:cs="Times New Roman"/>
          <w:bCs/>
          <w:sz w:val="28"/>
          <w:szCs w:val="32"/>
        </w:rPr>
        <w:t>им.З.М.Акмурзаева</w:t>
      </w:r>
      <w:proofErr w:type="spellEnd"/>
      <w:r w:rsidR="00E87F21" w:rsidRPr="00E87F21">
        <w:rPr>
          <w:rFonts w:ascii="Times New Roman" w:hAnsi="Times New Roman" w:cs="Times New Roman"/>
          <w:bCs/>
          <w:sz w:val="28"/>
          <w:szCs w:val="32"/>
        </w:rPr>
        <w:t>»</w:t>
      </w:r>
      <w:r w:rsidR="00D179AD" w:rsidRPr="000153C3">
        <w:rPr>
          <w:rFonts w:ascii="Times New Roman" w:hAnsi="Times New Roman" w:cs="Times New Roman"/>
          <w:sz w:val="28"/>
          <w:szCs w:val="28"/>
        </w:rPr>
        <w:t>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1.2. Функции и полномочия Учредителя Учреждения осуществляет Администрация муниципального района «Ногайский район» Республики Дагестан.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1.3. Учреждение создает условия для реализации гражданами Российской Федерации гарантированного государством права на получение общего образования.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1.4. Учреждение считается созданной как юридическое лицо с момента ее государственной регистрации в установленном законом порядке.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Учреждение имеет самостоятельный баланс, счета в банке, круглую печать с полным наименованием на русском языке, штампы и бланки со своим наименованием.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Учреждение ведет бухгалтерский учет и статистическую отчетность в порядке, установленном законодательством Российской Федерации. Учреждение имеет в собственности или в оперативном управлении обособленное имущество, отвечает (за исключением случаев, установленных законом) по своим обязательствам этим имуществом, может от своего имени </w:t>
      </w:r>
      <w:r w:rsidRPr="000153C3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приобретать и осуществлять имущественные и неимущественные права,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, быть истцом и ответчиком в суде. </w:t>
      </w:r>
    </w:p>
    <w:p w:rsidR="00D179AD" w:rsidRPr="002A6AAB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1.5. </w:t>
      </w:r>
      <w:r w:rsidR="002A6AAB">
        <w:rPr>
          <w:rFonts w:ascii="Times New Roman" w:hAnsi="Times New Roman" w:cs="Times New Roman"/>
          <w:sz w:val="28"/>
          <w:szCs w:val="28"/>
        </w:rPr>
        <w:t>Место нахождения Учреждения:</w:t>
      </w:r>
      <w:r w:rsidR="00D31BC5">
        <w:rPr>
          <w:rFonts w:ascii="Times New Roman" w:hAnsi="Times New Roman" w:cs="Times New Roman"/>
          <w:sz w:val="28"/>
          <w:szCs w:val="28"/>
        </w:rPr>
        <w:t xml:space="preserve"> Здание школы -</w:t>
      </w:r>
      <w:r w:rsidR="002A6AAB">
        <w:rPr>
          <w:rFonts w:ascii="Times New Roman" w:hAnsi="Times New Roman" w:cs="Times New Roman"/>
          <w:sz w:val="28"/>
          <w:szCs w:val="28"/>
        </w:rPr>
        <w:t xml:space="preserve"> </w:t>
      </w:r>
      <w:r w:rsidRPr="000153C3">
        <w:rPr>
          <w:rFonts w:ascii="Times New Roman" w:hAnsi="Times New Roman" w:cs="Times New Roman"/>
          <w:sz w:val="28"/>
          <w:szCs w:val="28"/>
        </w:rPr>
        <w:t>РФ, Р</w:t>
      </w:r>
      <w:r w:rsidR="002A6AAB">
        <w:rPr>
          <w:rFonts w:ascii="Times New Roman" w:hAnsi="Times New Roman" w:cs="Times New Roman"/>
          <w:sz w:val="28"/>
          <w:szCs w:val="28"/>
        </w:rPr>
        <w:t xml:space="preserve">еспублика Дагестан, </w:t>
      </w:r>
      <w:r w:rsidR="002A6AAB" w:rsidRPr="002A6AAB">
        <w:rPr>
          <w:rFonts w:ascii="Times New Roman" w:hAnsi="Times New Roman" w:cs="Times New Roman"/>
          <w:sz w:val="28"/>
          <w:szCs w:val="28"/>
        </w:rPr>
        <w:t xml:space="preserve">Ногайский район, </w:t>
      </w:r>
      <w:proofErr w:type="spellStart"/>
      <w:r w:rsidR="002A6AAB" w:rsidRPr="002A6A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A6AAB" w:rsidRPr="002A6AAB">
        <w:rPr>
          <w:rFonts w:ascii="Times New Roman" w:hAnsi="Times New Roman" w:cs="Times New Roman"/>
          <w:sz w:val="28"/>
          <w:szCs w:val="28"/>
        </w:rPr>
        <w:t>.</w:t>
      </w:r>
      <w:r w:rsidR="00CE02F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CE02FC">
        <w:rPr>
          <w:rFonts w:ascii="Times New Roman" w:hAnsi="Times New Roman" w:cs="Times New Roman"/>
          <w:sz w:val="28"/>
          <w:szCs w:val="28"/>
        </w:rPr>
        <w:t>ервленные</w:t>
      </w:r>
      <w:proofErr w:type="spellEnd"/>
      <w:r w:rsidR="00CE02FC">
        <w:rPr>
          <w:rFonts w:ascii="Times New Roman" w:hAnsi="Times New Roman" w:cs="Times New Roman"/>
          <w:sz w:val="28"/>
          <w:szCs w:val="28"/>
        </w:rPr>
        <w:t xml:space="preserve"> </w:t>
      </w:r>
      <w:r w:rsidR="00E87F21">
        <w:rPr>
          <w:rFonts w:ascii="Times New Roman" w:hAnsi="Times New Roman" w:cs="Times New Roman"/>
          <w:sz w:val="28"/>
          <w:szCs w:val="28"/>
        </w:rPr>
        <w:t xml:space="preserve"> Буруны</w:t>
      </w:r>
      <w:r w:rsidR="002A6AAB" w:rsidRPr="002A6AA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2A6AAB" w:rsidRPr="002A6AAB">
        <w:rPr>
          <w:rFonts w:ascii="Times New Roman" w:hAnsi="Times New Roman" w:cs="Times New Roman"/>
          <w:sz w:val="28"/>
          <w:szCs w:val="28"/>
        </w:rPr>
        <w:t>ул.</w:t>
      </w:r>
      <w:r w:rsidR="00E87F21">
        <w:rPr>
          <w:rFonts w:ascii="Times New Roman" w:hAnsi="Times New Roman" w:cs="Times New Roman"/>
          <w:sz w:val="28"/>
          <w:szCs w:val="28"/>
        </w:rPr>
        <w:t>Буржукова</w:t>
      </w:r>
      <w:proofErr w:type="spellEnd"/>
      <w:r w:rsidR="00E87F21">
        <w:rPr>
          <w:rFonts w:ascii="Times New Roman" w:hAnsi="Times New Roman" w:cs="Times New Roman"/>
          <w:sz w:val="28"/>
          <w:szCs w:val="28"/>
        </w:rPr>
        <w:t xml:space="preserve"> №1</w:t>
      </w:r>
      <w:r w:rsidR="002A6AAB" w:rsidRPr="002A6AAB">
        <w:rPr>
          <w:rFonts w:ascii="Times New Roman" w:hAnsi="Times New Roman" w:cs="Times New Roman"/>
          <w:sz w:val="28"/>
          <w:szCs w:val="28"/>
        </w:rPr>
        <w:t xml:space="preserve">, </w:t>
      </w:r>
      <w:r w:rsidR="002A6AAB" w:rsidRPr="00FD220B">
        <w:rPr>
          <w:rFonts w:ascii="Times New Roman" w:hAnsi="Times New Roman" w:cs="Times New Roman"/>
          <w:sz w:val="28"/>
          <w:szCs w:val="28"/>
        </w:rPr>
        <w:t>36885</w:t>
      </w:r>
      <w:r w:rsidR="00FD220B" w:rsidRPr="00FD220B">
        <w:rPr>
          <w:rFonts w:ascii="Times New Roman" w:hAnsi="Times New Roman" w:cs="Times New Roman"/>
          <w:sz w:val="28"/>
          <w:szCs w:val="28"/>
        </w:rPr>
        <w:t>3</w:t>
      </w:r>
      <w:r w:rsidR="00D31BC5">
        <w:rPr>
          <w:rFonts w:ascii="Times New Roman" w:hAnsi="Times New Roman" w:cs="Times New Roman"/>
          <w:sz w:val="28"/>
          <w:szCs w:val="28"/>
        </w:rPr>
        <w:t xml:space="preserve">, Здание пришкольного интерната - </w:t>
      </w:r>
      <w:r w:rsidR="00D31BC5" w:rsidRPr="000153C3">
        <w:rPr>
          <w:rFonts w:ascii="Times New Roman" w:hAnsi="Times New Roman" w:cs="Times New Roman"/>
          <w:sz w:val="28"/>
          <w:szCs w:val="28"/>
        </w:rPr>
        <w:t>РФ, Р</w:t>
      </w:r>
      <w:r w:rsidR="00D31BC5">
        <w:rPr>
          <w:rFonts w:ascii="Times New Roman" w:hAnsi="Times New Roman" w:cs="Times New Roman"/>
          <w:sz w:val="28"/>
          <w:szCs w:val="28"/>
        </w:rPr>
        <w:t xml:space="preserve">еспублика Дагестан, </w:t>
      </w:r>
      <w:r w:rsidR="00D31BC5" w:rsidRPr="002A6AAB">
        <w:rPr>
          <w:rFonts w:ascii="Times New Roman" w:hAnsi="Times New Roman" w:cs="Times New Roman"/>
          <w:sz w:val="28"/>
          <w:szCs w:val="28"/>
        </w:rPr>
        <w:t xml:space="preserve">Ногайский район, </w:t>
      </w:r>
      <w:proofErr w:type="spellStart"/>
      <w:r w:rsidR="00D31BC5" w:rsidRPr="002A6AAB">
        <w:rPr>
          <w:rFonts w:ascii="Times New Roman" w:hAnsi="Times New Roman" w:cs="Times New Roman"/>
          <w:sz w:val="28"/>
          <w:szCs w:val="28"/>
        </w:rPr>
        <w:t>с.</w:t>
      </w:r>
      <w:r w:rsidR="00D31BC5">
        <w:rPr>
          <w:rFonts w:ascii="Times New Roman" w:hAnsi="Times New Roman" w:cs="Times New Roman"/>
          <w:sz w:val="28"/>
          <w:szCs w:val="28"/>
        </w:rPr>
        <w:t>Червленные</w:t>
      </w:r>
      <w:proofErr w:type="spellEnd"/>
      <w:r w:rsidR="00D31BC5">
        <w:rPr>
          <w:rFonts w:ascii="Times New Roman" w:hAnsi="Times New Roman" w:cs="Times New Roman"/>
          <w:sz w:val="28"/>
          <w:szCs w:val="28"/>
        </w:rPr>
        <w:t xml:space="preserve">  Буруны</w:t>
      </w:r>
      <w:r w:rsidR="00D31BC5" w:rsidRPr="002A6AA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D31BC5" w:rsidRPr="002A6AAB">
        <w:rPr>
          <w:rFonts w:ascii="Times New Roman" w:hAnsi="Times New Roman" w:cs="Times New Roman"/>
          <w:sz w:val="28"/>
          <w:szCs w:val="28"/>
        </w:rPr>
        <w:t>ул.</w:t>
      </w:r>
      <w:r w:rsidR="00D31BC5">
        <w:rPr>
          <w:rFonts w:ascii="Times New Roman" w:hAnsi="Times New Roman" w:cs="Times New Roman"/>
          <w:sz w:val="28"/>
          <w:szCs w:val="28"/>
        </w:rPr>
        <w:t>Б.Карагулова</w:t>
      </w:r>
      <w:proofErr w:type="spellEnd"/>
      <w:r w:rsidR="00D31BC5">
        <w:rPr>
          <w:rFonts w:ascii="Times New Roman" w:hAnsi="Times New Roman" w:cs="Times New Roman"/>
          <w:sz w:val="28"/>
          <w:szCs w:val="28"/>
        </w:rPr>
        <w:t xml:space="preserve"> №21</w:t>
      </w:r>
      <w:r w:rsidR="00D31BC5" w:rsidRPr="002A6AAB">
        <w:rPr>
          <w:rFonts w:ascii="Times New Roman" w:hAnsi="Times New Roman" w:cs="Times New Roman"/>
          <w:sz w:val="28"/>
          <w:szCs w:val="28"/>
        </w:rPr>
        <w:t xml:space="preserve">, </w:t>
      </w:r>
      <w:r w:rsidR="00D31BC5" w:rsidRPr="00FD220B">
        <w:rPr>
          <w:rFonts w:ascii="Times New Roman" w:hAnsi="Times New Roman" w:cs="Times New Roman"/>
          <w:sz w:val="28"/>
          <w:szCs w:val="28"/>
        </w:rPr>
        <w:t>368853</w:t>
      </w:r>
    </w:p>
    <w:p w:rsidR="00D179AD" w:rsidRPr="000153C3" w:rsidRDefault="00D179AD" w:rsidP="007970C4">
      <w:pPr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1.6. Учреждение в своей деятельности руководствуется Конституцией РФ, федеральными законами, указами и распоряжениями Президента РФ, постановлениями и распоряжениями Правительства РФ, Конституцией РД, законами РД, указами и распоряжениями Главы РД, постановлениями и распоряжениями Правительства РД, муниципальными нормативными правовыми актами администрации МР «Ногайский район» и настоящим Уставом.  </w:t>
      </w:r>
    </w:p>
    <w:p w:rsidR="00D179AD" w:rsidRPr="000153C3" w:rsidRDefault="00D179AD" w:rsidP="007970C4">
      <w:pPr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Локальные акты Учреждения не могут противоречить действующему законодательству.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Настоящий Устав разработан в соответствии с Гражданским кодексом Российской Федерации, Федеральным законом от 29.12.2012 № 273-ФЗ «Об образовании в Российской Федерации», Федеральным законом от 12.01.1996 № 7-ФЗ «О некоммерческих организациях».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1.7. Учреждение осуществляет свою деятельность в соответствии с муниципальным заданием, связанным с выполнением работ, оказанием услуг в сфере образования.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1.8. Учреждение не вправе предоставлять и получать  кредиты (займы).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1.9. Право Учреждения осуществлять деятельность, на которую в соответствии с законодательством Российской Федерации требуется специальное разрешение – лицензия, возникает с момента ее получения или в указанный в ней срок и прекращается по истечении срока ее действия, если иное не установлено действующим законодательством.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Деятельность Учреждения подлежит государственной аккредитации, целью которой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программам. Государственная аккредитация проводится </w:t>
      </w:r>
      <w:proofErr w:type="spellStart"/>
      <w:r w:rsidRPr="000153C3">
        <w:rPr>
          <w:rFonts w:ascii="Times New Roman" w:hAnsi="Times New Roman" w:cs="Times New Roman"/>
          <w:sz w:val="28"/>
          <w:szCs w:val="28"/>
        </w:rPr>
        <w:t>аккредитационным</w:t>
      </w:r>
      <w:proofErr w:type="spellEnd"/>
      <w:r w:rsidRPr="000153C3">
        <w:rPr>
          <w:rFonts w:ascii="Times New Roman" w:hAnsi="Times New Roman" w:cs="Times New Roman"/>
          <w:sz w:val="28"/>
          <w:szCs w:val="28"/>
        </w:rPr>
        <w:t xml:space="preserve"> органом по заявлению Учреждения.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1.10. Учреждение может получить общественную аккредитацию в различных российских, иностранных и международных организациях, которая проводится на добровольной основе и не влечет за собой дополнительные финансовые обязательства государства.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1.11. Учреждение создано на неограниченный срок.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1.12. В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Учреждение вправе образовывать образовательные объединения (ассоциации и союзы), в том числе с участием учреждений, предприятий и общественных организаций (объединений) в порядке, установленном действующим законодательством РФ. Указанные образовательные объединения действуют в соответствии со своими Уставами.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1.13. Учреждение не вправе выступать учредителем (участником) юридических лиц.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1.14. Учреждение может осуществлять предпринимательскую и иную приносящую доход деятельность лишь постольку, поскольку это служит достижению целей, ради которых она создана и соответствует указанным целям.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Учреждение ведет учет доходов и расходов по предпринимательской и иной приносящей доходы деятельности.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1.15. Размеры и структура доходов Учреждения, а также сведения о размерах и составе имущества Учреждения, о ее расходах, численности и составе работников, об оплате их труда, об использовании безвозмездного труда граждан в своей деятельности не могут быть предметом коммерческой тайны.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1.16. Изменения, вносимые в Устав, принимаются Общим собранием трудового коллектива Учреждения, утверждаются Учредителем и подлежат регистрации, в установленном законом порядке.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 </w:t>
      </w:r>
      <w:r w:rsidRPr="000153C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0153C3">
        <w:rPr>
          <w:rFonts w:ascii="Times New Roman" w:hAnsi="Times New Roman" w:cs="Times New Roman"/>
          <w:b/>
          <w:bCs/>
          <w:sz w:val="28"/>
          <w:szCs w:val="28"/>
        </w:rPr>
        <w:t>. ЦЕЛИ, ЗАДАЧИ И ПРЕДМЕТ ДЕЯТЕЛЬНОСТИ УЧРЕЖДЕНИЯ</w:t>
      </w:r>
      <w:r w:rsidRPr="000153C3">
        <w:rPr>
          <w:rFonts w:ascii="Times New Roman" w:hAnsi="Times New Roman" w:cs="Times New Roman"/>
          <w:sz w:val="28"/>
          <w:szCs w:val="28"/>
        </w:rPr>
        <w:t>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2.1. Учреждение создано для обеспечения условий для реализации гражданами Российской Федерации гарантированного государством права на получение общедоступного и бесплатного общего образования </w:t>
      </w:r>
      <w:r w:rsidRPr="000153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53C3">
        <w:rPr>
          <w:rFonts w:ascii="Times New Roman" w:hAnsi="Times New Roman" w:cs="Times New Roman"/>
          <w:sz w:val="28"/>
          <w:szCs w:val="28"/>
        </w:rPr>
        <w:t xml:space="preserve">, </w:t>
      </w:r>
      <w:r w:rsidRPr="000153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153C3">
        <w:rPr>
          <w:rFonts w:ascii="Times New Roman" w:hAnsi="Times New Roman" w:cs="Times New Roman"/>
          <w:sz w:val="28"/>
          <w:szCs w:val="28"/>
        </w:rPr>
        <w:t xml:space="preserve">, </w:t>
      </w:r>
      <w:r w:rsidRPr="000153C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153C3">
        <w:rPr>
          <w:rFonts w:ascii="Times New Roman" w:hAnsi="Times New Roman" w:cs="Times New Roman"/>
          <w:sz w:val="28"/>
          <w:szCs w:val="28"/>
        </w:rPr>
        <w:t xml:space="preserve"> ступеней, создание благоприятных условий для умственного, нравственного, </w:t>
      </w:r>
      <w:r w:rsidRPr="000153C3">
        <w:rPr>
          <w:rFonts w:ascii="Times New Roman" w:hAnsi="Times New Roman" w:cs="Times New Roman"/>
          <w:sz w:val="28"/>
          <w:szCs w:val="28"/>
        </w:rPr>
        <w:lastRenderedPageBreak/>
        <w:t>физического развития личности, в том числе путем удовлетворения потребностей обучающихся в самообразовании и получении дополнительного образования.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2.2. С учетом потребностей и возможностей личности образовательные программы осваиваются в очной, очно-заочной, заочной форме, в форме семейного образования, самообразования, экстерната,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индивидуальным программам, обучение с применением дистанционных образовательных технологий.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2.3. Деятельность Учреждения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2.3. Основные задачи Учреждения: </w:t>
      </w:r>
    </w:p>
    <w:p w:rsidR="00D179AD" w:rsidRPr="000153C3" w:rsidRDefault="00D179AD" w:rsidP="00F247B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создание благоприятных условий для разностороннего развития личности; </w:t>
      </w:r>
    </w:p>
    <w:p w:rsidR="00D179AD" w:rsidRPr="000153C3" w:rsidRDefault="00D179AD" w:rsidP="00F247B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обучение и воспитание в интересах личности, общества и государства; </w:t>
      </w:r>
    </w:p>
    <w:p w:rsidR="00D179AD" w:rsidRPr="000153C3" w:rsidRDefault="00D179AD" w:rsidP="00F247B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обеспечение охраны здоровья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2.4. Для достижения целей, указанных в настоящем Уставе, Учреждение осуществляет следующие виды деятельности: </w:t>
      </w:r>
    </w:p>
    <w:p w:rsidR="00D179AD" w:rsidRPr="000153C3" w:rsidRDefault="00D179AD" w:rsidP="00F247B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предоставление общедоступного образования по основным общеобразовательным предметам: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а) обеспечение педагогическими работниками образовательного процесса;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б) материально-техническое обеспечение образовательного процесса;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в) программно-методическое, техническое, консультационное, информационно-аналитическое сопровождение образовательного процесса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, коррекционных классах, классах с углубленным изучением предмета, в рамках индивидуального обучения на д</w:t>
      </w:r>
      <w:r w:rsidR="002A6AAB">
        <w:rPr>
          <w:rFonts w:ascii="Times New Roman" w:hAnsi="Times New Roman" w:cs="Times New Roman"/>
          <w:sz w:val="28"/>
          <w:szCs w:val="28"/>
        </w:rPr>
        <w:t>ому, в группах: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г) предоставление обучающимся зданий и иных помещений, отвечающим установленным строительным, санитарным и иным, установленным действующим законодательством, правилам и нормам;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д) обеспечение содержания и ремонта предоставленных зданий и иных помещений в соответствии с действующим законодательством;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е) обеспечение помещения услугами тепл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, электро- и водоснабжения, услугами водоотведения. </w:t>
      </w:r>
    </w:p>
    <w:p w:rsidR="00D179AD" w:rsidRPr="000153C3" w:rsidRDefault="00D179AD" w:rsidP="00F247B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образования: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а) обеспечение педагогическими работниками образовательного процесса;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б) материально-техническое обеспечение образовательного процесса по реализации программ дополнительного образования физкультурно-спортивной, художественно-эстетической и иных направленностей;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в) предоставление обучающимся зданий и иных помещений, отвечающих установленным строительным, санитарным и иным правилам и нормам;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г) обеспечение содержания и ремонта предоставленных зданий и иных помещений в соответствии с действующим законодательством, обеспечение помещения услугами тепл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, электро- и водоснабжения, услугами водоотведения;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д) обеспечение участия обучающихся в зональных, республиканских и всероссийских конкурсах и соревнованиях. </w:t>
      </w:r>
    </w:p>
    <w:p w:rsidR="00D179AD" w:rsidRPr="000153C3" w:rsidRDefault="00D179AD" w:rsidP="00F247B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организация отдыха детей в летнее время: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а) питание детей;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б) физкультурно-оздоровительные мероприятия;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в) организация досуга;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Учреждение не вправе осуществлять виды деятельности, не предусмотренные настоящим Уставом.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2.5. Учреждение вправе осуществлять следующие виды приносящей доход деятельности: </w:t>
      </w:r>
    </w:p>
    <w:p w:rsidR="00D179AD" w:rsidRPr="000153C3" w:rsidRDefault="00D179AD" w:rsidP="00F247B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программам: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а) преподавание специальных курсов и циклов дисциплин сверх часов и сверх образовательных программ по дисциплинам, предусмотренным учебным планом Учреждения;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б) репетиторство с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других образовательных учреждений;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в) занятия по углубленному изучению предметов;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г) курсы по подготовке поступления в ВУЗы;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д) курсы по подготовке обучающихся, в том числе курсы по изучению иностранных языков, курсы по подготовке к поступлению детей в 1 класс, курсы по подготовке к поступлению в средние и высшие образовательные учреждения, курсы по овладению компьютерной грамотой;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е) создание кружков, секций, объединений сверх установленных тарификацией ставок на ведение внеклассной работы.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Дополнительные услуги оказываются без ущерба для основной деятельности. Оплата производится по тарифам, утвержденным в установленном порядке. </w:t>
      </w:r>
    </w:p>
    <w:p w:rsidR="00D179AD" w:rsidRPr="000153C3" w:rsidRDefault="00D179AD" w:rsidP="00F247B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иные услуги: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а) услуги спортивного и тренажерного залов;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б) услуги столовой;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При осуществлении иных услуг, приносящих доход, Учреждение руководствуется действующим законодательством.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Деятельность, приносящая доход, не может быть оказана вместо образовательной деятельности, финансируемой за счет средств Учредителя.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0153C3">
        <w:rPr>
          <w:rFonts w:ascii="Times New Roman" w:hAnsi="Times New Roman" w:cs="Times New Roman"/>
          <w:b/>
          <w:bCs/>
          <w:sz w:val="28"/>
          <w:szCs w:val="28"/>
        </w:rPr>
        <w:t>. ОРГАНИЗАЦИЯ ОБРАЗОВАТЕЛЬНОГО ПРОЦЕССА</w:t>
      </w:r>
      <w:r w:rsidRPr="000153C3">
        <w:rPr>
          <w:rFonts w:ascii="Times New Roman" w:hAnsi="Times New Roman" w:cs="Times New Roman"/>
          <w:sz w:val="28"/>
          <w:szCs w:val="28"/>
        </w:rPr>
        <w:t>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3.1. Учреждение осуществляет образовательный процесс в соответствии с уровнями общеобразовательных программ трех ступеней общего образования: </w:t>
      </w:r>
    </w:p>
    <w:p w:rsidR="00D179AD" w:rsidRPr="000153C3" w:rsidRDefault="00D179AD" w:rsidP="00F247B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первая ступень – начальное общее образование (нормативный срок освоения – 4 года); </w:t>
      </w:r>
    </w:p>
    <w:p w:rsidR="00D179AD" w:rsidRPr="000153C3" w:rsidRDefault="00D179AD" w:rsidP="00F247B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вторая ступень – основное общее образование (нормативный срок освоения – 5 лет); </w:t>
      </w:r>
    </w:p>
    <w:p w:rsidR="00D179AD" w:rsidRPr="000153C3" w:rsidRDefault="00D179AD" w:rsidP="00F247B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третья ступень – среднее общее образование (нормативный срок освоения – 2 года).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3.2. Задачами начального общего образования являются воспитание и развитие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На первой ступени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 и реализовывать учебные цели, умение планировать, контролировать и оценивать учебные действия и их результат. Первая ступень обеспечивает познавательную мотивацию и интересы обучающихся,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C3">
        <w:rPr>
          <w:rFonts w:ascii="Times New Roman" w:hAnsi="Times New Roman" w:cs="Times New Roman"/>
          <w:sz w:val="28"/>
          <w:szCs w:val="28"/>
        </w:rPr>
        <w:t xml:space="preserve">Содержание образования на первой ступени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 w:rsidRPr="000153C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153C3">
        <w:rPr>
          <w:rFonts w:ascii="Times New Roman" w:hAnsi="Times New Roman" w:cs="Times New Roman"/>
          <w:sz w:val="28"/>
          <w:szCs w:val="28"/>
        </w:rPr>
        <w:t xml:space="preserve"> подхода и индивидуализации обучения по предметам, в том числе: математика, окружающий мир, художественный труд). </w:t>
      </w:r>
      <w:proofErr w:type="gramEnd"/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C3">
        <w:rPr>
          <w:rFonts w:ascii="Times New Roman" w:hAnsi="Times New Roman" w:cs="Times New Roman"/>
          <w:sz w:val="28"/>
          <w:szCs w:val="28"/>
        </w:rPr>
        <w:t>Инвариантная часть базисного учебного (образовательного)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на второй ступени; формирование здорового образа жизни, элементарных правил поведения в экстремальных ситуациях; личностное развитие обучающегося в соответствии с его индивидуальностью.  </w:t>
      </w:r>
      <w:proofErr w:type="gramEnd"/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Учреждение вправе использовать часы инвариантной части на различные виды деятельности, в том числе на проектную деятельность, практические и лабораторные занятия, экскурсии.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На первой ступени вводится обязательная внеурочная деятельность.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3.3. Задачей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Учебный процесс на второй ступени обеспечивает освоение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образовательных программ основного общего образования.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3.4. Содержание общего образования в Учреждении определяется программами, разрабатываемыми и реализуемыми Учреждением самостоятельно на основе государственных образовательных стандартов.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3.5. Учебный процесс на третьей ступени завершает образовательную подготовку, обеспечивает освоение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образовательных программ среднего (полного)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обучающихся, в целях реализации интересов, способностей и возможностей личности.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3.6. Для осуществления образовательного процесса Учреждение разрабатывает и утверждает годовой учебный план, годовой календарный учебный график и расписание учебных занятий.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Годовой учебный план создается Учреждением самостоятельно на основе государственного базисного учебного плана.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Учебные нагрузки обучающихся определяются на основе рекомендаций органов здравоохранения.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3.7. Обучение и воспитание в Учреждении ведется на русском языке, но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3.8.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3.9. Обучение детей в Учреждении начинается с достижения ими возраста 6 лет 6 месяцев при отсутствии противопоказаний по состоянию здоровья, но не позже достижения ими возраста 8 лет. По заявлению родителей (законных представителей) Учреждение вправе разрешить прием детей в Учреждение для обучения в более раннем возрасте.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В последующие классы принимаются дети, имеющие документы, подтверждающие прохождение промежуточной аттестации.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Предельный возраст обучающихся для получения основного общего образования по очной форме обучения – 18 лет.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Порядок приема граждан на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22.01.2014 г. № 32 для зачисления детей в Учреждение родители (законные представители) представляют заявление на имя Руководителя Учреждения, а также по своему усмотрению представляют другие документы.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3.10. Прием обучающихся во 2-11 классы осуществляется при предоставлении следующих документов: </w:t>
      </w:r>
    </w:p>
    <w:p w:rsidR="00D179AD" w:rsidRPr="000153C3" w:rsidRDefault="00D179AD" w:rsidP="00F247B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заявление на имя Руководителя Учреждения; </w:t>
      </w:r>
    </w:p>
    <w:p w:rsidR="00D179AD" w:rsidRPr="000153C3" w:rsidRDefault="00D179AD" w:rsidP="00F247B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дневник с годовыми оценками, заверенный печатью образовательного учреждения; </w:t>
      </w:r>
    </w:p>
    <w:p w:rsidR="00D179AD" w:rsidRPr="000153C3" w:rsidRDefault="00D179AD" w:rsidP="00F247B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выписка текущих оценок по всем предметам, заверенная печатью образовательного учреждения (при переходе в течение учебного года); </w:t>
      </w:r>
    </w:p>
    <w:p w:rsidR="00D179AD" w:rsidRPr="000153C3" w:rsidRDefault="00D179AD" w:rsidP="00F247B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личное дело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3.11. Исходя из запросов, обучающихся и их родителей (законных представителей), при наличии соответствующих условий в Учреждении может быть введено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профильное обучение, обучение по различным профилям и направлениям.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3.12. Знания, умения и навыки обучающихся при промежуточной аттестации обучающихся определяются следующими оценками: «отлично» - «5», «хорошо» - «4», «удовлетворительно» - «3», «неудовлетворительно» - «2».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3.13. Освоение образовательных программ основного общего образования завершается обязательной итоговой аттестацией выпускников.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Сроки проведения, порядок и форма аттестации утверждаются решением Педагогического совета Учреждения и доводятся до сведения обучающихся и их родителей (законных представителей) не позднее января текущего года.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3.14. Учебный год в Учреждении начинается, как правило, 1 сентября.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Продолжительность учебного года в 1-м классе -  33 недели, во 2-м и последующих классах – не менее 34 недель.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каникул устанавливается в течение учебного года – не менее 30 календарных дней, летом – не менее 8 недель.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в первых классах в течение учебного года устанавливаются дополнительные недельные каникулы.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Учебная неделя продолжается 6 рабочих дней, в 1-м классе – 5 рабочих дней.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Продолжительность урока составляет не более 45 минут. </w:t>
      </w:r>
    </w:p>
    <w:p w:rsidR="00D179AD" w:rsidRPr="000153C3" w:rsidRDefault="00B31E38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 в 8:30</w:t>
      </w:r>
      <w:r w:rsidR="00D179AD" w:rsidRPr="000153C3">
        <w:rPr>
          <w:rFonts w:ascii="Times New Roman" w:hAnsi="Times New Roman" w:cs="Times New Roman"/>
          <w:sz w:val="28"/>
          <w:szCs w:val="28"/>
        </w:rPr>
        <w:t>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3.15. Повседневное руководство учебной и воспитательной работой в классах осуществляется классными руководителями.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3.16. В Учреждении устанавливаются следующие основные виды учебных занятий: урок, практическое занятие, лабораторная работа, контрольная работа, самостоятельная работа, консультация.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3.17. Количество классов в Учреждении определяется в зависимости от санитарных норм и условий для осуществления образовательного процесса. Предельная наполняемость классов устанавливается исходя из предельной наполняемости, принятой при расчете норматива бюджета финансирования.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При проведении з</w:t>
      </w:r>
      <w:r w:rsidR="00B31E38">
        <w:rPr>
          <w:rFonts w:ascii="Times New Roman" w:hAnsi="Times New Roman" w:cs="Times New Roman"/>
          <w:sz w:val="28"/>
          <w:szCs w:val="28"/>
        </w:rPr>
        <w:t>анятий по иностранному языку в 2</w:t>
      </w:r>
      <w:r w:rsidRPr="000153C3">
        <w:rPr>
          <w:rFonts w:ascii="Times New Roman" w:hAnsi="Times New Roman" w:cs="Times New Roman"/>
          <w:sz w:val="28"/>
          <w:szCs w:val="28"/>
        </w:rPr>
        <w:t>-11 классах, по трудовому обучению в 5-11 классах, русскому языку, физической культуре в 10-11 классах допускается деление класса или группы на две подгруппы, если наполняемость класса составляет 20 человек.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3.18. Освоение основной общеобразовательной программы начального общего образования сопровождается проведением промежуточной аттестации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, которая подтверждает освоение образовательной программы начального общего образования.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образовательной программы или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не прохождение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не более двух раз, в сроки, определяемые Учреждением, в пределах одного года с момента образования академической задолженности.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</w:t>
      </w:r>
      <w:r w:rsidRPr="000153C3">
        <w:rPr>
          <w:rFonts w:ascii="Times New Roman" w:hAnsi="Times New Roman" w:cs="Times New Roman"/>
          <w:sz w:val="28"/>
          <w:szCs w:val="28"/>
        </w:rPr>
        <w:lastRenderedPageBreak/>
        <w:t>В указанный период не включаются время болезни обучающегося, нахождение его в академическом отпуске.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 </w:t>
      </w:r>
      <w:proofErr w:type="gramEnd"/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Обучающиеся не ликвидировавшие в установленные сроки академическую задолженность по усмотрению их родителей (законных представителей) оставляются на повторное обучение, переводятся на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Ответственность за ликвидацию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академической задолженности в течение следующего учебного года возлагается на их родителей (законных представителей).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C3">
        <w:rPr>
          <w:rFonts w:ascii="Times New Roman" w:hAnsi="Times New Roman" w:cs="Times New Roman"/>
          <w:sz w:val="28"/>
          <w:szCs w:val="28"/>
        </w:rPr>
        <w:t>Лица, осваивающие образовательную программу, в форме семейного образования или самообразования,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Учреждении, бесплатно.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При прохождении указанной аттестации экстерны пользуются академическими правами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в Учреждении.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3.19.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, освоившие в полном объеме, соответствующую образовательную программу учебного года переводятся в следующий класс.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3.20. 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Освоение обучающимися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 </w:t>
      </w:r>
      <w:proofErr w:type="gramEnd"/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</w:t>
      </w:r>
      <w:r w:rsidRPr="000153C3">
        <w:rPr>
          <w:rFonts w:ascii="Times New Roman" w:hAnsi="Times New Roman" w:cs="Times New Roman"/>
          <w:sz w:val="28"/>
          <w:szCs w:val="28"/>
        </w:rPr>
        <w:lastRenderedPageBreak/>
        <w:t>образования и (или) отчисленным из образовательной организации, выдается справка об обучении или периоде обучения.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3.21. С учетом интересов родителей (законных представителей) по согласованию с Учредителем Учреждение может открыть классы коррекционно-развивающего обучения. Направление обучающихся в эти классы осуществляется только с согласия родителей (законных представителей) на основании заключения психолого-медико-педагогической консультации.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3.22. Учреждение оказывает помощь и содействие в создании условий для освоения общеобразовательных программ или их разделов в форме семейного образования, самообразования или экстерната, а также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индивидуальным планам.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3.23. 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 в связи с отчислением обучающегося из Учреждения: </w:t>
      </w:r>
      <w:proofErr w:type="gramEnd"/>
    </w:p>
    <w:p w:rsidR="00D179AD" w:rsidRPr="000153C3" w:rsidRDefault="00D179AD" w:rsidP="00F247B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в связи с получением образования (завершением обучения); </w:t>
      </w:r>
    </w:p>
    <w:p w:rsidR="00D179AD" w:rsidRPr="000153C3" w:rsidRDefault="00D179AD" w:rsidP="00F247B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досрочно в следующих случаях: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C3">
        <w:rPr>
          <w:rFonts w:ascii="Times New Roman" w:hAnsi="Times New Roman" w:cs="Times New Roman"/>
          <w:sz w:val="28"/>
          <w:szCs w:val="28"/>
        </w:rPr>
        <w:t>2) по инициативе Учреждения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 </w:t>
      </w:r>
      <w:proofErr w:type="gramEnd"/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3)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</w:t>
      </w:r>
      <w:r w:rsidRPr="000153C3">
        <w:rPr>
          <w:rFonts w:ascii="Times New Roman" w:hAnsi="Times New Roman" w:cs="Times New Roman"/>
          <w:sz w:val="28"/>
          <w:szCs w:val="28"/>
        </w:rPr>
        <w:lastRenderedPageBreak/>
        <w:t>каких-либо дополнительных, в том числе материальных, обязательств указанного обучающегося перед Учреждением.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Основанием для прекращения образовательных отношений является распорядительный акт Учреждения об отчислении обучающегося.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При досрочном прекращении образовательных отношений Учреждение в трехдневный срок после издания распорядительного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выдает лицу, отчисленному из этой организации, справку об обучении.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 3.24. Воспитательные задачи Учреждения, вытекающие из гуманистического характера образования, приоритета общечеловеческих ценностей, реализуются в совместной учебной, творческой и общественной деятельности обучающихся и педагогических работников.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3.25. Взаимоотношения Учреждения и обучающегося, его родителей (законных представителей) регулируются договором, определяющим уровень образования, сроки обучения и иные условия.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3.26. Учреждение обеспечивает занятия на дому с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, в соответствии с медицинским заключением об их состоянии здоровья. В соответствии с законодательством об образовании выделяется необходимое количество учебных часов в неделю, составляется расписание, приказом Руководителя Учреждения определяется персональный состав педагогов, ведется журнал проведенных занятий.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Родители (законные представители) обязаны создать условия для проведения занятий на дому.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3.27. К педагогической деятельности допускается лица, имеющие образовательный ценз, который определяется в порядке, установленном законодательством Российской Федерации в сфере образования. (в </w:t>
      </w:r>
      <w:proofErr w:type="spellStart"/>
      <w:r w:rsidRPr="000153C3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153C3">
        <w:rPr>
          <w:rFonts w:ascii="Times New Roman" w:hAnsi="Times New Roman" w:cs="Times New Roman"/>
          <w:sz w:val="28"/>
          <w:szCs w:val="28"/>
        </w:rPr>
        <w:t xml:space="preserve"> от 02.07.2013№185-ФЗ, от 22.12.2014 №443-ФЗ)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Перед заключением трудового договора для педагогических работников может проводиться конкурсный отбор.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 xml:space="preserve">имеющие или имевшие судимость, подвергавшиеся к уголовному преследованию (за исключением лиц, уголовное преследование в отношении которых прекращено по </w:t>
      </w:r>
      <w:r w:rsidRPr="000153C3">
        <w:rPr>
          <w:rFonts w:ascii="Times New Roman" w:hAnsi="Times New Roman" w:cs="Times New Roman"/>
          <w:sz w:val="28"/>
          <w:szCs w:val="28"/>
        </w:rPr>
        <w:lastRenderedPageBreak/>
        <w:t>реабилитирующим основаниям) за преступления против жизни и здоровья, свободы,</w:t>
      </w:r>
      <w:r w:rsidR="00594ED6">
        <w:rPr>
          <w:rFonts w:ascii="Times New Roman" w:hAnsi="Times New Roman" w:cs="Times New Roman"/>
          <w:sz w:val="28"/>
          <w:szCs w:val="28"/>
        </w:rPr>
        <w:t xml:space="preserve"> чести и достоинства личности (</w:t>
      </w:r>
      <w:r w:rsidRPr="000153C3">
        <w:rPr>
          <w:rFonts w:ascii="Times New Roman" w:hAnsi="Times New Roman" w:cs="Times New Roman"/>
          <w:sz w:val="28"/>
          <w:szCs w:val="28"/>
        </w:rPr>
        <w:t>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частью третьей настоящей статьи; (в ред. ФЗ от 31.12.2014 г. № 489 – ФЗ, от 13.07.2015 г. № 237 – ФЗ).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3.28. Учебная нагрузка на учебный год для педагогического работника устанавливается трудовым договором.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3.29. Учреждение вправе создать профсоюзную организацию, которая осуществляет в установленном порядке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законодательства.  </w:t>
      </w:r>
    </w:p>
    <w:p w:rsidR="00D179AD" w:rsidRPr="000153C3" w:rsidRDefault="00D179AD" w:rsidP="00F247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0153C3">
        <w:rPr>
          <w:rFonts w:ascii="Times New Roman" w:hAnsi="Times New Roman" w:cs="Times New Roman"/>
          <w:b/>
          <w:bCs/>
          <w:sz w:val="28"/>
          <w:szCs w:val="28"/>
        </w:rPr>
        <w:t xml:space="preserve">.ПРАВА И </w:t>
      </w:r>
      <w:proofErr w:type="gramStart"/>
      <w:r w:rsidRPr="000153C3"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ОБЯЗАННОСТИ </w:t>
      </w:r>
      <w:r w:rsidR="00B31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3C3"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  <w:proofErr w:type="gramEnd"/>
      <w:r w:rsidRPr="000153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1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3C3">
        <w:rPr>
          <w:rFonts w:ascii="Times New Roman" w:hAnsi="Times New Roman" w:cs="Times New Roman"/>
          <w:b/>
          <w:bCs/>
          <w:sz w:val="28"/>
          <w:szCs w:val="28"/>
        </w:rPr>
        <w:t>ОБРАЗОВАТЕЛЬНОГО</w:t>
      </w:r>
      <w:r w:rsidR="00B31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3C3">
        <w:rPr>
          <w:rFonts w:ascii="Times New Roman" w:hAnsi="Times New Roman" w:cs="Times New Roman"/>
          <w:b/>
          <w:bCs/>
          <w:sz w:val="28"/>
          <w:szCs w:val="28"/>
        </w:rPr>
        <w:t xml:space="preserve"> ПРОЦЕССА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Участниками образовательных отношений являются обучающиеся, родители (законные представители) несовершеннолетних обучающихся и педагогические работники.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Дисциплина в Учреждении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не допускается.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имеют право на: </w:t>
      </w:r>
    </w:p>
    <w:p w:rsidR="00D179AD" w:rsidRPr="000153C3" w:rsidRDefault="00D179AD" w:rsidP="00F247B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защиту своих прав и интересов; </w:t>
      </w:r>
    </w:p>
    <w:p w:rsidR="00D179AD" w:rsidRPr="000153C3" w:rsidRDefault="00D179AD" w:rsidP="00F247B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получение бесплатного общего образования (начального общего, основного общего, среднего общего) в пределах федеральных государственных образовательных стандартов; </w:t>
      </w:r>
    </w:p>
    <w:p w:rsidR="00D179AD" w:rsidRPr="000153C3" w:rsidRDefault="00D179AD" w:rsidP="00F247BA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выбор формы получения образования; </w:t>
      </w:r>
    </w:p>
    <w:p w:rsidR="00D179AD" w:rsidRPr="000153C3" w:rsidRDefault="00D179AD" w:rsidP="00F247B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 </w:t>
      </w:r>
    </w:p>
    <w:p w:rsidR="00D179AD" w:rsidRPr="000153C3" w:rsidRDefault="00D179AD" w:rsidP="00F247B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получение квалифицированной помощи в обучении и коррекцию имеющихся проблем в развитии; </w:t>
      </w:r>
    </w:p>
    <w:p w:rsidR="00D179AD" w:rsidRPr="000153C3" w:rsidRDefault="00D179AD" w:rsidP="00F247B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 </w:t>
      </w:r>
    </w:p>
    <w:p w:rsidR="00D179AD" w:rsidRPr="000153C3" w:rsidRDefault="00D179AD" w:rsidP="00F247B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выбор факультативных (необязательных для данного уровня образования) и элективных (избираемых в обязательном порядке) учебных предметов, из перечня, предлагаемого Учреждением (после получения основного общего образования); </w:t>
      </w:r>
    </w:p>
    <w:p w:rsidR="00D179AD" w:rsidRPr="000153C3" w:rsidRDefault="00D179AD" w:rsidP="00F247B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 </w:t>
      </w:r>
    </w:p>
    <w:p w:rsidR="00D179AD" w:rsidRPr="000153C3" w:rsidRDefault="00D179AD" w:rsidP="00F247B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 убеждений; </w:t>
      </w:r>
    </w:p>
    <w:p w:rsidR="00D179AD" w:rsidRPr="000153C3" w:rsidRDefault="00D179AD" w:rsidP="00F247B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 </w:t>
      </w:r>
    </w:p>
    <w:p w:rsidR="00D179AD" w:rsidRPr="000153C3" w:rsidRDefault="00D179AD" w:rsidP="00F247B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действующим законодательством; </w:t>
      </w:r>
    </w:p>
    <w:p w:rsidR="00D179AD" w:rsidRPr="000153C3" w:rsidRDefault="00D179AD" w:rsidP="00F247B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участие в управлении Учреждением в порядке, установленном настоящим Уставом; </w:t>
      </w:r>
    </w:p>
    <w:p w:rsidR="00D179AD" w:rsidRPr="000153C3" w:rsidRDefault="00D179AD" w:rsidP="00F247B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ознакомление со свидетельством о государственной регистрации, с настоящим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Учреждении; </w:t>
      </w:r>
    </w:p>
    <w:p w:rsidR="00D179AD" w:rsidRPr="000153C3" w:rsidRDefault="00D179AD" w:rsidP="00F247B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проводимых Учреждением; </w:t>
      </w:r>
    </w:p>
    <w:p w:rsidR="00D179AD" w:rsidRPr="000153C3" w:rsidRDefault="00D179AD" w:rsidP="00F247B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поощрение за успехи в учебной, физкультурной, спортивной, общественной и творческой деятельности; </w:t>
      </w:r>
    </w:p>
    <w:p w:rsidR="00D179AD" w:rsidRPr="000153C3" w:rsidRDefault="00D179AD" w:rsidP="00F247B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плана; </w:t>
      </w:r>
    </w:p>
    <w:p w:rsidR="00D179AD" w:rsidRPr="000153C3" w:rsidRDefault="00D179AD" w:rsidP="00F247BA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пользование оборудованием,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4.2. Обучающиеся обязаны: </w:t>
      </w:r>
    </w:p>
    <w:p w:rsidR="00D179AD" w:rsidRPr="000153C3" w:rsidRDefault="00D179AD" w:rsidP="00F247BA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выполнять настоящий Устав, Правила для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; </w:t>
      </w:r>
    </w:p>
    <w:p w:rsidR="00D179AD" w:rsidRPr="000153C3" w:rsidRDefault="00D179AD" w:rsidP="00F247BA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бережно относиться к имуществу; </w:t>
      </w:r>
    </w:p>
    <w:p w:rsidR="00D179AD" w:rsidRPr="000153C3" w:rsidRDefault="00D179AD" w:rsidP="00F247BA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выполнять требования работников Учреждения в части, отнесенной Уставом и Правилами внутреннего распорядка к их компетенции; </w:t>
      </w:r>
    </w:p>
    <w:p w:rsidR="00D179AD" w:rsidRPr="000153C3" w:rsidRDefault="00D179AD" w:rsidP="00F247BA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уважать честь и достоинство других обучающихся и работников; </w:t>
      </w:r>
    </w:p>
    <w:p w:rsidR="00D179AD" w:rsidRPr="000153C3" w:rsidRDefault="00D179AD" w:rsidP="00F247BA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добросовестно учиться, овладевать знаниями, выполнять в установленные сроки задания, предусмотренные учебными планами и программами обучения; </w:t>
      </w:r>
    </w:p>
    <w:p w:rsidR="00D179AD" w:rsidRPr="000153C3" w:rsidRDefault="00D179AD" w:rsidP="00F247BA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соблюдать внутренний распорядок Учреждения; </w:t>
      </w:r>
    </w:p>
    <w:p w:rsidR="00D179AD" w:rsidRPr="000153C3" w:rsidRDefault="00D179AD" w:rsidP="00F247BA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поддерживать в чистоте и порядке территорию Учреждения, учебные кабинеты, места общего пользования; </w:t>
      </w:r>
    </w:p>
    <w:p w:rsidR="00D179AD" w:rsidRPr="000153C3" w:rsidRDefault="00D179AD" w:rsidP="00F247BA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иметь постоянно опрятный внешний вид.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4.3. Обучающимся запрещается: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- приносить, передавать или использовать оружие, спиртные напитки, табачные изделия, токсические и наркотические вещества;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- использовать любые средства и вещества, могущие привести к взрывам и пожарам;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- применять физическую силу для выяснения отношений, запугивания и вымогательства;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- производить любые действия, влекущие за собой опасные последствия для окружающих.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4.4. За успехи в учебе, активное участие в творческой деятельности и общественной жизни, высокую дисциплину обучающимся устанавливаются различные формы морального поощрения, установленные Правилами для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несут ответственность за: </w:t>
      </w:r>
    </w:p>
    <w:p w:rsidR="00D179AD" w:rsidRPr="000153C3" w:rsidRDefault="00D179AD" w:rsidP="00F247BA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неисполнение или нарушение настоящего Устава, Правил для обучающихся и иных локальных нормативных актов Учреждения;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обучающимся могут быть применены меры дисциплинарного взыскания - замечание, выговор, отчисление из Учреждения.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C3">
        <w:rPr>
          <w:rFonts w:ascii="Times New Roman" w:hAnsi="Times New Roman" w:cs="Times New Roman"/>
          <w:sz w:val="28"/>
          <w:szCs w:val="28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отсталости), также не допускается применение мер дисциплинарного взыскания к обучающимся во время их болезни, каникул. </w:t>
      </w:r>
      <w:proofErr w:type="gramEnd"/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4.6. Иные права, обязанности и ответственность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определяются локальными нормативными актами Учреждения.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4.7. Педагогические работники имеют право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: </w:t>
      </w:r>
    </w:p>
    <w:p w:rsidR="00D179AD" w:rsidRPr="000153C3" w:rsidRDefault="00D179AD" w:rsidP="00F247BA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защиту своей профессиональной чести и достоинства; </w:t>
      </w:r>
    </w:p>
    <w:p w:rsidR="00D179AD" w:rsidRPr="000153C3" w:rsidRDefault="00D179AD" w:rsidP="00F247B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участие в управлении образовательной организацией, в том числе в коллегиальных органах управления, в порядке, установленном настоящим Уставом; </w:t>
      </w:r>
    </w:p>
    <w:p w:rsidR="00D179AD" w:rsidRPr="000153C3" w:rsidRDefault="00D179AD" w:rsidP="00F247B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 </w:t>
      </w:r>
    </w:p>
    <w:p w:rsidR="00D179AD" w:rsidRPr="000153C3" w:rsidRDefault="00D179AD" w:rsidP="00F247B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 xml:space="preserve">свободу выбора и использования методики обучения и воспитания, учебных пособий, материалов, учебников, утверждённых федеральным законодательным актом, методов оценки знаний обучающихся, руководствуясь, прежде всего, интересами учащихся;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овышение квалификации, профессионального мастерства; </w:t>
      </w:r>
    </w:p>
    <w:p w:rsidR="00D179AD" w:rsidRPr="000153C3" w:rsidRDefault="00D179AD" w:rsidP="00F247B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не реже чем через каждые 10 лет непрерывной преподавательской работы длительный отпуск сроком до одного года; обеспечивать гласность оценки, своевременность и аргументированность её выставления; </w:t>
      </w:r>
    </w:p>
    <w:p w:rsidR="00D179AD" w:rsidRPr="000153C3" w:rsidRDefault="00D179AD" w:rsidP="00F247BA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сокращенную продолжительность рабочего времени, удлиненный оплачиваемый отпуск, на получение пенсии за выслугу лет, иные меры социальной поддержки, в порядке, установленном действующим законодательством; </w:t>
      </w:r>
    </w:p>
    <w:p w:rsidR="00D179AD" w:rsidRPr="000153C3" w:rsidRDefault="00D179AD" w:rsidP="00F247B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моральное и материальное поощрение, согласно локальным актам Учреждения; </w:t>
      </w:r>
    </w:p>
    <w:p w:rsidR="00D179AD" w:rsidRPr="000153C3" w:rsidRDefault="00D179AD" w:rsidP="00F247B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проведение дисциплинарного расследования в порядке, установленном действующим законодательством; </w:t>
      </w:r>
    </w:p>
    <w:p w:rsidR="00D179AD" w:rsidRPr="000153C3" w:rsidRDefault="00D179AD" w:rsidP="00F247B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оборудованное рабочее место, рациональный режим работы, благоприятные условия труда и отдыха; </w:t>
      </w:r>
    </w:p>
    <w:p w:rsidR="00D179AD" w:rsidRPr="000153C3" w:rsidRDefault="00D179AD" w:rsidP="00F247B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учебную нагрузку в пределах имеющихся учебных часов по предмету и в соответствии с условиями трудового договора; </w:t>
      </w:r>
    </w:p>
    <w:p w:rsidR="00D179AD" w:rsidRPr="000153C3" w:rsidRDefault="00D179AD" w:rsidP="00F247BA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социальные гарантии и льготы, предусмотренные действующим законодательством. </w:t>
      </w:r>
    </w:p>
    <w:p w:rsidR="00D179AD" w:rsidRPr="000153C3" w:rsidRDefault="00D179AD" w:rsidP="00F247BA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Учреждения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 в Учреждении.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4.8. Педагогические работники обязаны: </w:t>
      </w:r>
    </w:p>
    <w:p w:rsidR="00D179AD" w:rsidRPr="000153C3" w:rsidRDefault="00D179AD" w:rsidP="00F247BA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выполнять настоящий Устав и иные локальные акты Учреждения; </w:t>
      </w:r>
    </w:p>
    <w:p w:rsidR="00D179AD" w:rsidRPr="000153C3" w:rsidRDefault="00D179AD" w:rsidP="00F247BA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обеспечивать охрану жизни и здоровья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, соблюдать требования техники безопасности и охраны труда, противопожарной безопасности; </w:t>
      </w:r>
    </w:p>
    <w:p w:rsidR="00D179AD" w:rsidRPr="000153C3" w:rsidRDefault="00D179AD" w:rsidP="00F247BA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применять необходимые меры к обеспечению сохранности оборудования Учреждения; </w:t>
      </w:r>
    </w:p>
    <w:p w:rsidR="00D179AD" w:rsidRPr="000153C3" w:rsidRDefault="00D179AD" w:rsidP="00F247BA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уважать права честь и достоинство всех участников образовательного процесса; </w:t>
      </w:r>
    </w:p>
    <w:p w:rsidR="00D179AD" w:rsidRPr="000153C3" w:rsidRDefault="00D179AD" w:rsidP="00F247BA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создавать творческие условия для получения глубоких и прочных знаний, умений и навыков обучающимися; </w:t>
      </w:r>
    </w:p>
    <w:p w:rsidR="00D179AD" w:rsidRPr="000153C3" w:rsidRDefault="00D179AD" w:rsidP="00F247BA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обеспечивать сотрудничество с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в процессе обучения и во внеурочной деятельности; </w:t>
      </w:r>
    </w:p>
    <w:p w:rsidR="00D179AD" w:rsidRPr="000153C3" w:rsidRDefault="00D179AD" w:rsidP="00F247BA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использовать в работе современные достижения психолого-педагогической науки и методики; </w:t>
      </w:r>
    </w:p>
    <w:p w:rsidR="00D179AD" w:rsidRPr="000153C3" w:rsidRDefault="00D179AD" w:rsidP="00F247BA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обеспечивать гласность оценки, своевременность и аргументированность ее выставления; </w:t>
      </w:r>
    </w:p>
    <w:p w:rsidR="00D179AD" w:rsidRPr="000153C3" w:rsidRDefault="00D179AD" w:rsidP="00F247BA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проходить аттестацию на соответствие занимаемой должности в порядке, установленном законодательством об образовании.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 аттестационной комиссией, формируемой самостоятельно Учреждением и по желанию педагогических работников в целях установления квалификационной категории; </w:t>
      </w:r>
    </w:p>
    <w:p w:rsidR="00D179AD" w:rsidRPr="000153C3" w:rsidRDefault="00D179AD" w:rsidP="00F247BA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поддерживать постоянную связь с родителями (законными представителями) обучающихся, оказывать им практическую и консультативную помощь в воспитании ребёнка, привлекать родителей к посильному участию в организации воспитательного процесса; </w:t>
      </w:r>
    </w:p>
    <w:p w:rsidR="00D179AD" w:rsidRPr="000153C3" w:rsidRDefault="00D179AD" w:rsidP="00F247BA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активно пропагандировать педагогические знания; </w:t>
      </w:r>
    </w:p>
    <w:p w:rsidR="00D179AD" w:rsidRPr="000153C3" w:rsidRDefault="00D179AD" w:rsidP="00F247BA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проходить ежегодное медицинское обследование; </w:t>
      </w:r>
    </w:p>
    <w:p w:rsidR="00D179AD" w:rsidRPr="000153C3" w:rsidRDefault="00D179AD" w:rsidP="00F247BA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предоставлять возможность администрации посещать свои уроки, внеклассные мероприятия для осуществления </w:t>
      </w:r>
      <w:proofErr w:type="spellStart"/>
      <w:r w:rsidRPr="000153C3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0153C3">
        <w:rPr>
          <w:rFonts w:ascii="Times New Roman" w:hAnsi="Times New Roman" w:cs="Times New Roman"/>
          <w:sz w:val="28"/>
          <w:szCs w:val="28"/>
        </w:rPr>
        <w:t xml:space="preserve"> контроля в соответствии с планом работы Учреждения.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 xml:space="preserve">4.9. Педагогические работники несут ответственность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: </w:t>
      </w:r>
    </w:p>
    <w:p w:rsidR="00D179AD" w:rsidRPr="000153C3" w:rsidRDefault="00D179AD" w:rsidP="00F247BA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возложенных на них обязанностей в порядке и в случаях, которые установлены действующим законодательством.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4.10. Родители (законные представители) имеют право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: </w:t>
      </w:r>
    </w:p>
    <w:p w:rsidR="00D179AD" w:rsidRPr="000153C3" w:rsidRDefault="00D179AD" w:rsidP="00F247BA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выбирать формы обучения и учреждения; </w:t>
      </w:r>
    </w:p>
    <w:p w:rsidR="00D179AD" w:rsidRPr="000153C3" w:rsidRDefault="00D179AD" w:rsidP="00F247BA">
      <w:pPr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защищать законные права и интересы ребенка; </w:t>
      </w:r>
    </w:p>
    <w:p w:rsidR="00D179AD" w:rsidRPr="000153C3" w:rsidRDefault="00D179AD" w:rsidP="00F247BA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присутствовать на педагогических советах и принимать участие в обсуждении в случае, когда разбирается вопрос об успеваемости и поведении их ребенка; </w:t>
      </w:r>
    </w:p>
    <w:p w:rsidR="00D179AD" w:rsidRPr="000153C3" w:rsidRDefault="00D179AD" w:rsidP="00F247BA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при обучении ребенка в семье, на любом этапе обучения продолжить его образование в учреждении. </w:t>
      </w:r>
    </w:p>
    <w:p w:rsidR="00D179AD" w:rsidRPr="000153C3" w:rsidRDefault="00D179AD" w:rsidP="00F247BA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знакомиться с ходом и содержанием образовательного процесса, с оценками успеваемости обучающегося: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а) посещать уроки учителей в классе, где обучается ребенок, с разрешения Руководителя учреждения и согласия учителя, ведущего урок;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б) с оценками успеваемости обучающегося родителя знакомит классный руководитель в письменной или устной форме; </w:t>
      </w:r>
    </w:p>
    <w:p w:rsidR="00D179AD" w:rsidRPr="000153C3" w:rsidRDefault="00D179AD" w:rsidP="00F247BA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знакомиться с Уставом учреждения, лицензией на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свидетельством о государственной аккредитации учреждения; </w:t>
      </w:r>
    </w:p>
    <w:p w:rsidR="00D179AD" w:rsidRPr="000153C3" w:rsidRDefault="00D179AD" w:rsidP="00F247BA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посещать учреждение и беседовать с педагогами после окончания у них последнего урока; </w:t>
      </w:r>
    </w:p>
    <w:p w:rsidR="00D179AD" w:rsidRPr="000153C3" w:rsidRDefault="00D179AD" w:rsidP="00F247BA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вносить добровольные пожертвования и целевые взносы для развития учреждения; </w:t>
      </w:r>
    </w:p>
    <w:p w:rsidR="00D179AD" w:rsidRPr="000153C3" w:rsidRDefault="00D179AD" w:rsidP="00F247BA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принимать решение о необходимости охраны учреждения и вносить добровольные взносы на ее содержание; </w:t>
      </w:r>
    </w:p>
    <w:p w:rsidR="00D179AD" w:rsidRPr="000153C3" w:rsidRDefault="00D179AD" w:rsidP="00F247BA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принимать решение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на общем родительском собрании об обращении в государственную аттестационную службу о направлении рекламации на качество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образования учреждения. </w:t>
      </w:r>
    </w:p>
    <w:p w:rsidR="00D179AD" w:rsidRPr="000153C3" w:rsidRDefault="00D179AD" w:rsidP="00F247BA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информации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 </w:t>
      </w:r>
    </w:p>
    <w:p w:rsidR="00D179AD" w:rsidRPr="000153C3" w:rsidRDefault="00D179AD" w:rsidP="00F247BA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присутствие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4.11. Родители (законные представители) несут ответственность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: </w:t>
      </w:r>
    </w:p>
    <w:p w:rsidR="00D179AD" w:rsidRPr="000153C3" w:rsidRDefault="00D179AD" w:rsidP="00F247BA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воспитание своих детей и получение ими основного общего образования; </w:t>
      </w:r>
    </w:p>
    <w:p w:rsidR="00D179AD" w:rsidRPr="000153C3" w:rsidRDefault="00D179AD" w:rsidP="00F247BA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ликвидацию обучающимся академической задолженности в течение учебного года в случае его перевода в следующий класс «условно»; </w:t>
      </w:r>
    </w:p>
    <w:p w:rsidR="00D179AD" w:rsidRPr="000153C3" w:rsidRDefault="00D179AD" w:rsidP="00F247BA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выполнение Устава учреждения; </w:t>
      </w:r>
    </w:p>
    <w:p w:rsidR="00D179AD" w:rsidRPr="000153C3" w:rsidRDefault="00D179AD" w:rsidP="00F247BA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посещение проводимых учреждением родительских собраний; </w:t>
      </w:r>
    </w:p>
    <w:p w:rsidR="00D179AD" w:rsidRPr="000153C3" w:rsidRDefault="00D179AD" w:rsidP="00F247BA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бережное отношение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к государственной собственности.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4.12. Иные права и обязанности родителей (законных представителей) закрепляются в заключенном между ними и Учреждением договоре.  </w:t>
      </w:r>
    </w:p>
    <w:p w:rsidR="00D179AD" w:rsidRPr="000153C3" w:rsidRDefault="00D179AD" w:rsidP="009E2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0153C3">
        <w:rPr>
          <w:rFonts w:ascii="Times New Roman" w:hAnsi="Times New Roman" w:cs="Times New Roman"/>
          <w:b/>
          <w:bCs/>
          <w:sz w:val="28"/>
          <w:szCs w:val="28"/>
        </w:rPr>
        <w:t>.ИМУЩЕСТВО И СРЕДСТВА УЧРЕЖДЕНИЯ</w:t>
      </w:r>
      <w:r w:rsidRPr="000153C3">
        <w:rPr>
          <w:rFonts w:ascii="Times New Roman" w:hAnsi="Times New Roman" w:cs="Times New Roman"/>
          <w:sz w:val="28"/>
          <w:szCs w:val="28"/>
        </w:rPr>
        <w:t> </w:t>
      </w:r>
    </w:p>
    <w:p w:rsidR="00E62949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5.1. Имущество Учреждения является муниципальной собственностью Администрации МР «Ногайский район», закрепленного за Учреждением на основании акта приема-передачи, утвержденного распоряжением Главы администрации МР «Ногайский район», на праве оперативного управления и отражается в самостоятельном балансе Учреждения.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Учреждение владеет, пользуется и распоряжается закрепленным за ним имуществом в соответствии с его назначением, уставными целями деятельности и решениями Учредителя в рамках, установленных действующим законодательством Российской Федерации и Республики Дагестан и муниципальными нормативными правовыми актами администрации МР «Ногайский район».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Земельный участок, на котором расположена недвижимость, находящаяся у Учреждения в оперативном управлении, предоставляется ему в постоянное бессрочное пользование.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5.2. При осуществлении оперативного управления имуществом Учреждение обязано: </w:t>
      </w:r>
    </w:p>
    <w:p w:rsidR="00D179AD" w:rsidRPr="000153C3" w:rsidRDefault="00D179AD" w:rsidP="00F247BA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эффективно и рационально его использовать; </w:t>
      </w:r>
    </w:p>
    <w:p w:rsidR="00D179AD" w:rsidRPr="000153C3" w:rsidRDefault="00D179AD" w:rsidP="00F247BA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обеспечивать его сохранность и использование строго по целевому назначению; </w:t>
      </w:r>
    </w:p>
    <w:p w:rsidR="00D179AD" w:rsidRPr="000153C3" w:rsidRDefault="00D179AD" w:rsidP="00F247BA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не допускать ухудшения его технического состояния (это требования не распространяется на ухудшение, связанные с нормативным износом этого имущества в процессе эксплуатации); </w:t>
      </w:r>
    </w:p>
    <w:p w:rsidR="00D179AD" w:rsidRPr="000153C3" w:rsidRDefault="00D179AD" w:rsidP="00F247BA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осуществлять ремонт; </w:t>
      </w:r>
    </w:p>
    <w:p w:rsidR="00D179AD" w:rsidRPr="000153C3" w:rsidRDefault="00D179AD" w:rsidP="00F247BA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осуществлять амортизацию и восстановление изнашиваемой части имущества. При этом имущество, вновь приобретенное взамен списанного (в том числе с износом) включается в состав имущества, передаваемого в оперативное управление, на основании сметы расходов. Списанное имущество, исключается из состава имущества переданного в оперативное управление, на основании акта списания. Включение и исключение из имущества, переданного в оперативное управление, оформляется дополнением к акту приема-передачи.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5.3. Учреждение не имеет права совершать сделки,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выделенных Учредителем.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5.4. Учредитель вправе изъять излишнее, неиспользуемое, либо используемое не по назначению имущество, закрепленное за Учреждением на праве оперативного управления и распорядиться им по своему усмотрению.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5.5. Финансовое обеспечение деятельности Учреждения осуществляется за счет средств из бюджета МР «Ногайский район» и на основании бюджетной сметы.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5.6. Источниками формирования имущества и финансовых ресурсов Учреждения являются: </w:t>
      </w:r>
    </w:p>
    <w:p w:rsidR="00D179AD" w:rsidRPr="000153C3" w:rsidRDefault="00D179AD" w:rsidP="00F247BA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собственные средства Учредителя; </w:t>
      </w:r>
    </w:p>
    <w:p w:rsidR="00D179AD" w:rsidRPr="000153C3" w:rsidRDefault="00D179AD" w:rsidP="00F247BA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бюджетные и внебюджетные средства; </w:t>
      </w:r>
    </w:p>
    <w:p w:rsidR="00D179AD" w:rsidRPr="000153C3" w:rsidRDefault="00D179AD" w:rsidP="00F247BA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имущество, переданное ему Учредителем или уполномоченным им органом; </w:t>
      </w:r>
    </w:p>
    <w:p w:rsidR="00D179AD" w:rsidRPr="000153C3" w:rsidRDefault="00D179AD" w:rsidP="00F247BA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средства родителей, полученные за предоставление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дополнительных платных образовательных услуг; </w:t>
      </w:r>
    </w:p>
    <w:p w:rsidR="00D179AD" w:rsidRPr="000153C3" w:rsidRDefault="00D179AD" w:rsidP="00F247BA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добровольные пожертвования физических и юридических лиц; </w:t>
      </w:r>
    </w:p>
    <w:p w:rsidR="00D179AD" w:rsidRPr="000153C3" w:rsidRDefault="00D179AD" w:rsidP="00F247BA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доход, полученный от реализации продукции и услуг, а также от других видов разрешенной доходной деятельности; </w:t>
      </w:r>
    </w:p>
    <w:p w:rsidR="00D179AD" w:rsidRPr="000153C3" w:rsidRDefault="00D179AD" w:rsidP="00F247BA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другие источники, не запрещенные действующим законодательством.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5.7.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услуг, а также за счет добровольных пожертвований и целевых взносов физических и (или) юридических лиц.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5.8. Учреждение вправе осуществлять самостоятельную хозяйственную деятельность, предусмотренную настоящим Уставом и распоряжаться доходами от этой деятельности.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5.9. Учреждение вправе осуществлять следующие виды предпринимательской деятельности: </w:t>
      </w:r>
    </w:p>
    <w:p w:rsidR="00D179AD" w:rsidRPr="000153C3" w:rsidRDefault="00D179AD" w:rsidP="00F247BA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сдача в аренду имущества; </w:t>
      </w:r>
    </w:p>
    <w:p w:rsidR="00D179AD" w:rsidRPr="000153C3" w:rsidRDefault="00D179AD" w:rsidP="00F247BA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торговля покупными товарами, оборудованием; </w:t>
      </w:r>
    </w:p>
    <w:p w:rsidR="00D179AD" w:rsidRPr="000153C3" w:rsidRDefault="00D179AD" w:rsidP="00F247BA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оказание посреднических услуг; </w:t>
      </w:r>
    </w:p>
    <w:p w:rsidR="00D179AD" w:rsidRPr="000153C3" w:rsidRDefault="00D179AD" w:rsidP="00F247BA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долевое участие в деятельности других учреждений (в том числе образовательных) и организаций; </w:t>
      </w:r>
    </w:p>
    <w:p w:rsidR="00D179AD" w:rsidRPr="000153C3" w:rsidRDefault="00D179AD" w:rsidP="00F247BA">
      <w:pPr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приобретение акций, иных ценных бумаг и получение доходов по ним.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5.10. Доходы Учреждения, полученные от предпринимательской деятельности и иной приносящей доход деятельности в полном объеме, учитываются в смете доходов и расходов, а приобретаемое за счет этих доходов имущество является муниципальной собственностью и закрепляется за Учреждением на праве оперативного управления.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5.11. Учредитель вправе приостановить предпринимательскую деятельность Учреждения, если она идет в ущерб образовательной деятельности, предусмотренной настоящим Уставом, до решения суда по этому вопросу.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5.12. Привлечение Учреждением дополнительных финансовых средств, не влечет за собой снижение нормативов и (или) абсолютных размеров его финансирования.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5.13. Учреждение представляет на рассмотрение администрации МР «Ногайский район» предложения по укреплению и развитию материально-технической базы, организации снабжения учебно-наглядными пособиями, оборудованием и материалами.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5.14. Учреждение самостоятельно реализует произведенную им продукцию (работы, услуги).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5.15. Учреждению принадлежит право собственности на денежные средства, имущество и другие объекты собственности, переданные ей физическими и юридическими лицами в форме дара, пожертвования или по завещанию, а также на доходы от собственной деятельности и приобретенные на эти доходы объекты собственности.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5.16. Учреждение не вправе отчуждать либо иным способом распоряжаться имуществом, находящимся у него на праве оперативного управления, без согласия Учредителя.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5.17. Права Учреждения на объекты интеллектуальной собственности регулируются действующим законодательством. </w:t>
      </w:r>
    </w:p>
    <w:p w:rsidR="00D179AD" w:rsidRPr="000153C3" w:rsidRDefault="00D179AD" w:rsidP="009E2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9AD" w:rsidRPr="000153C3" w:rsidRDefault="00D179AD" w:rsidP="009E2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0153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31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3C3">
        <w:rPr>
          <w:rFonts w:ascii="Times New Roman" w:hAnsi="Times New Roman" w:cs="Times New Roman"/>
          <w:b/>
          <w:bCs/>
          <w:sz w:val="28"/>
          <w:szCs w:val="28"/>
        </w:rPr>
        <w:t>КОМПЕТЕНЦИЯ, ПРАВА, ОБЯЗАННОСТИ И ОТВЕТСТВЕННОСТЬ УЧРЕЖДЕНИЯ</w:t>
      </w:r>
      <w:r w:rsidRPr="000153C3">
        <w:rPr>
          <w:rFonts w:ascii="Times New Roman" w:hAnsi="Times New Roman" w:cs="Times New Roman"/>
          <w:sz w:val="28"/>
          <w:szCs w:val="28"/>
        </w:rPr>
        <w:t> 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6.1. Учреждение обладает автономией, под которой понимается самостоятельность в осуществлении образовательной, административной, финансово-экономической деятельности, разработке и принятии локальных нормативных актов в соответствии с действующим законодательством РФ и настоящим Уставом.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6.2. Учреждение свободно в определении содержания образования, выборе учебно-методического обеспечения, образовательных технологий по реализуемым им образовательным программам.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6.3. Учреждение строит отношения с другими организациями и гражданами во всех сферах хозяйственной деятельности на основе договоров, соглашений, контрактов. Учреждение свободно в выборе предмета и содержания договоров и обязательств, любых форм хозяйственных взаимоотношений, которые не противоречат действующему законодательству Российской Федерации и настоящему Уставу.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6.4. К компетенции Учреждения относятся: </w:t>
      </w:r>
    </w:p>
    <w:p w:rsidR="00D179AD" w:rsidRPr="000153C3" w:rsidRDefault="00D179AD" w:rsidP="00F247BA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 </w:t>
      </w:r>
    </w:p>
    <w:p w:rsidR="00D179AD" w:rsidRPr="000153C3" w:rsidRDefault="00D179AD" w:rsidP="00F247BA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привлечение для осуществления деятельности, предусмотренной настоящим Уставом дополнительных источников финансовых и материальных средств; </w:t>
      </w:r>
    </w:p>
    <w:p w:rsidR="00D179AD" w:rsidRPr="000153C3" w:rsidRDefault="00D179AD" w:rsidP="00F247BA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предоставление Учредителю и общественности ежегодного отчета о поступлении и расходовании финансовых и материальных средств; </w:t>
      </w:r>
    </w:p>
    <w:p w:rsidR="00D179AD" w:rsidRPr="000153C3" w:rsidRDefault="00D179AD" w:rsidP="00F247BA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подбор, прием на работу и расстановка кадров, ответственность за уровень их квалификации, в том числе прием на работу работников, осуществляющих вспомогательные функции, для этого в Учреждении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права, обязанности и ответственность которых закреплены в локальных нормативных актах Учреждения; </w:t>
      </w:r>
    </w:p>
    <w:p w:rsidR="00D179AD" w:rsidRPr="000153C3" w:rsidRDefault="00D179AD" w:rsidP="00F247BA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прием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в Учреждение; </w:t>
      </w:r>
    </w:p>
    <w:p w:rsidR="00D179AD" w:rsidRPr="000153C3" w:rsidRDefault="00D179AD" w:rsidP="00F247BA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использование и совершенствование методик образовательного процесса и образовательных технологий; </w:t>
      </w:r>
    </w:p>
    <w:p w:rsidR="00D179AD" w:rsidRPr="000153C3" w:rsidRDefault="00D179AD" w:rsidP="00F247BA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разработка и утверждение рабочих программ, учебных курсов и дисциплин; </w:t>
      </w:r>
    </w:p>
    <w:p w:rsidR="00D179AD" w:rsidRPr="000153C3" w:rsidRDefault="00D179AD" w:rsidP="00F247BA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разработка и утверждение по согласованию с отделом образования района годовых календарных учебных графиков; </w:t>
      </w:r>
    </w:p>
    <w:p w:rsidR="00D179AD" w:rsidRPr="000153C3" w:rsidRDefault="00D179AD" w:rsidP="00F247BA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 w:rsidRPr="000153C3">
        <w:rPr>
          <w:rFonts w:ascii="Times New Roman" w:hAnsi="Times New Roman" w:cs="Times New Roman"/>
          <w:sz w:val="28"/>
          <w:szCs w:val="28"/>
        </w:rPr>
        <w:lastRenderedPageBreak/>
        <w:t>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 </w:t>
      </w:r>
    </w:p>
    <w:p w:rsidR="00D179AD" w:rsidRPr="000153C3" w:rsidRDefault="00D179AD" w:rsidP="00F247BA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установление структуры управления деятельностью Учреждения, штатного расписания, распределения должностных обязанностей; </w:t>
      </w:r>
    </w:p>
    <w:p w:rsidR="00D179AD" w:rsidRPr="000153C3" w:rsidRDefault="00D179AD" w:rsidP="00F247BA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установление заработной платы работников Учреждения, в том числе надбавок и доплат к должностным окладам, порядка и размеров их премирования; </w:t>
      </w:r>
    </w:p>
    <w:p w:rsidR="00D179AD" w:rsidRPr="000153C3" w:rsidRDefault="00D179AD" w:rsidP="00F247BA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разработка и принятие коллективом Устава Учреждения для внесения его на утверждение Учредителю; </w:t>
      </w:r>
    </w:p>
    <w:p w:rsidR="00D179AD" w:rsidRPr="000153C3" w:rsidRDefault="00D179AD" w:rsidP="00F247BA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разработка и принятие правил внутреннего распорядка Учреждения, иных локальных актов; </w:t>
      </w:r>
    </w:p>
    <w:p w:rsidR="00D179AD" w:rsidRPr="000153C3" w:rsidRDefault="00D179AD" w:rsidP="00F247BA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самостоятельное осуществление образовательного процесса в соответствии с настоящим Уставом, лицензией и свидетельством о государственной аккредитации; </w:t>
      </w:r>
    </w:p>
    <w:p w:rsidR="00D179AD" w:rsidRPr="000153C3" w:rsidRDefault="00D179AD" w:rsidP="00F247BA">
      <w:pPr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осуществление текущего контроля над качеством и полнотой образовательного процесса, в том числе успеваемости и промежуточной аттестации обучающихся, установление их форм, периодичности и порядка проведения; </w:t>
      </w:r>
    </w:p>
    <w:p w:rsidR="00D179AD" w:rsidRPr="000153C3" w:rsidRDefault="00D179AD" w:rsidP="00F247BA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​содействие деятельности педагогических, физкультурно-спортивных организаций (объединений) и методических объединений; </w:t>
      </w:r>
    </w:p>
    <w:p w:rsidR="00D179AD" w:rsidRPr="000153C3" w:rsidRDefault="00D179AD" w:rsidP="00F247BA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координация в Учреждении деятельности общественных (в том числе детских и молодежных) организаций (объединений), не запрещенных законом; </w:t>
      </w:r>
    </w:p>
    <w:p w:rsidR="00D179AD" w:rsidRPr="000153C3" w:rsidRDefault="00D179AD" w:rsidP="00F247BA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поощрение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творческой; </w:t>
      </w:r>
    </w:p>
    <w:p w:rsidR="00D179AD" w:rsidRPr="000153C3" w:rsidRDefault="00D179AD" w:rsidP="00F247BA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индивидуальный учет результатов освоения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 </w:t>
      </w:r>
    </w:p>
    <w:p w:rsidR="00D179AD" w:rsidRPr="000153C3" w:rsidRDefault="00D179AD" w:rsidP="00F247BA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 xml:space="preserve">вручение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«отлично» по всем учебным предметам, </w:t>
      </w:r>
      <w:proofErr w:type="spellStart"/>
      <w:r w:rsidRPr="000153C3"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 w:rsidRPr="000153C3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планом, медали «За особые успехи в учении», образец, описание и порядок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выдачи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которой устанавливаются действующим законодательством; </w:t>
      </w:r>
    </w:p>
    <w:p w:rsidR="00D179AD" w:rsidRPr="000153C3" w:rsidRDefault="00D179AD" w:rsidP="00F247BA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 </w:t>
      </w:r>
    </w:p>
    <w:p w:rsidR="00D179AD" w:rsidRPr="000153C3" w:rsidRDefault="00D179AD" w:rsidP="00F247BA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создание условий для занятия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спортом; </w:t>
      </w:r>
    </w:p>
    <w:p w:rsidR="00D179AD" w:rsidRPr="000153C3" w:rsidRDefault="00D179AD" w:rsidP="00F247BA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содействие деятельности общественных объединений обучающихся, родителей (законных представителей) несовершеннолетних обучающихся, осуществляемой в Учреждении и не запрещенной законодательством Российской Федерации; </w:t>
      </w:r>
    </w:p>
    <w:p w:rsidR="00D179AD" w:rsidRPr="000153C3" w:rsidRDefault="00D179AD" w:rsidP="00F247BA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обеспечение создания и ведения официального сайта Учреждения в сети «Интернет»; </w:t>
      </w:r>
    </w:p>
    <w:p w:rsidR="00D179AD" w:rsidRPr="000153C3" w:rsidRDefault="00D179AD" w:rsidP="00F247BA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формирование открытых и общедоступных информационных ресурсов, содержащих информацию об их деятельности, и обеспечивает доступ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«Интернет»; </w:t>
      </w:r>
    </w:p>
    <w:p w:rsidR="00D179AD" w:rsidRPr="000153C3" w:rsidRDefault="00D179AD" w:rsidP="00F247BA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запрос и получение от организаций и должностных лиц информации и документов, необходимых для выполнения возложенных функций в порядке, установленном действующим законодательством; </w:t>
      </w:r>
    </w:p>
    <w:p w:rsidR="00D179AD" w:rsidRPr="000153C3" w:rsidRDefault="00D179AD" w:rsidP="00F247BA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организация питания обучающихся возлагается на Учреждение, расписание занятий должно предусматривать перерыв достаточной продолжительности для питания обучающихся; </w:t>
      </w:r>
    </w:p>
    <w:p w:rsidR="00D179AD" w:rsidRPr="000153C3" w:rsidRDefault="00D179AD" w:rsidP="00F247BA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обеспечение питанием обучающихся Учреждения осуществляется в случаях и в порядке, установленных Учредителем; </w:t>
      </w:r>
      <w:proofErr w:type="gramEnd"/>
    </w:p>
    <w:p w:rsidR="00D179AD" w:rsidRPr="000153C3" w:rsidRDefault="00D179AD" w:rsidP="00F247BA">
      <w:pPr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осуществление иной деятельности, не запрещенной законодательством Российской Федерации.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6.5. Учреждение имеет право по согласованию с Учредителем: </w:t>
      </w:r>
    </w:p>
    <w:p w:rsidR="00D179AD" w:rsidRPr="000153C3" w:rsidRDefault="00D179AD" w:rsidP="00F247BA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привлекать граждан для выполнения отдельных работ на основе трудовых и гражданско-правовых договоров; </w:t>
      </w:r>
    </w:p>
    <w:p w:rsidR="00D179AD" w:rsidRPr="000153C3" w:rsidRDefault="00D179AD" w:rsidP="00F247BA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заключать все виды договоров с юридическими и физическими лицами, не противоречащие законодательству РФ, а также целям и предмету деятельности Учреждения.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6.6. Учреждение осуществляет мероприятия по гражданской обороне и мобилизационной подготовке в соответствии с действующим законодательством.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6.7. Учреждение осуществляет другие права, не противоречащие действующему законодательству, целям и предмету деятельности Учреждения, несет обязанности, может быть привлечено к ответственности по основаниям и в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РФ.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6.8. Учреждение обязано: </w:t>
      </w:r>
    </w:p>
    <w:p w:rsidR="00D179AD" w:rsidRPr="000153C3" w:rsidRDefault="00D179AD" w:rsidP="00F247BA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выполнять утвержденные в установленном порядке показатели финансово-хозяйственной деятельности Учреждения; </w:t>
      </w:r>
    </w:p>
    <w:p w:rsidR="00D179AD" w:rsidRPr="000153C3" w:rsidRDefault="00D179AD" w:rsidP="00F247BA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нести ответственность в соответствии с законодательством РФ за нарушение договорных, налоговых обязательств, а равно за нарушение иных правил хозяйствования; </w:t>
      </w:r>
    </w:p>
    <w:p w:rsidR="00D179AD" w:rsidRPr="000153C3" w:rsidRDefault="00D179AD" w:rsidP="00F247BA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возмещать ущерб, причиненный нерациональным использованием земли,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здоровья работников, обучающихся, населения; </w:t>
      </w:r>
    </w:p>
    <w:p w:rsidR="00D179AD" w:rsidRPr="000153C3" w:rsidRDefault="00D179AD" w:rsidP="00F247BA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обеспечивать своевременно и в полном объеме выплату работникам заработной платы и иных выплат; </w:t>
      </w:r>
    </w:p>
    <w:p w:rsidR="00D179AD" w:rsidRPr="000153C3" w:rsidRDefault="00D179AD" w:rsidP="00F247BA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обеспечивать своим работникам безопасные условия труда и нести ответственность в установленном законодательством РФ порядке за ущерб, причиненный их здоровью и трудоспособности; </w:t>
      </w:r>
    </w:p>
    <w:p w:rsidR="00D179AD" w:rsidRPr="000153C3" w:rsidRDefault="00D179AD" w:rsidP="00F247BA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обеспечивать гарантированные условия труда и меры социальной защиты своих работников;  </w:t>
      </w:r>
    </w:p>
    <w:p w:rsidR="00D179AD" w:rsidRPr="000153C3" w:rsidRDefault="00D179AD" w:rsidP="00F247BA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обеспечивать учет и сохранность документов по личному составу, а также своевременную передачу их на государственное хранение в установленном порядке; </w:t>
      </w:r>
    </w:p>
    <w:p w:rsidR="00D179AD" w:rsidRPr="000153C3" w:rsidRDefault="00D179AD" w:rsidP="00F247BA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осуществлять оперативный и бухгалтерский учет результатов финансово-хозяйственной деятельности, вести статистическую отчетность согласно договору с централизованной бухгалтерией Отдела образования администрации МР «Ногайский район»; </w:t>
      </w:r>
    </w:p>
    <w:p w:rsidR="00D179AD" w:rsidRPr="000153C3" w:rsidRDefault="00D179AD" w:rsidP="00F247BA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обеспечивать сохранность имущества, закрепленного за Учреждением на праве оперативного управления, использовать его эффективно и строго по назначению; </w:t>
      </w:r>
    </w:p>
    <w:p w:rsidR="00D179AD" w:rsidRPr="000153C3" w:rsidRDefault="00D179AD" w:rsidP="00F247BA">
      <w:pPr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предоставлять информацию в случаях и порядке, предусмотренных действующим законодательством. </w:t>
      </w:r>
    </w:p>
    <w:p w:rsidR="00D179AD" w:rsidRPr="000153C3" w:rsidRDefault="00D179AD" w:rsidP="00F247BA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 </w:t>
      </w:r>
    </w:p>
    <w:p w:rsidR="00D179AD" w:rsidRPr="000153C3" w:rsidRDefault="00D179AD" w:rsidP="00F247BA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C3">
        <w:rPr>
          <w:rFonts w:ascii="Times New Roman" w:hAnsi="Times New Roman" w:cs="Times New Roman"/>
          <w:sz w:val="28"/>
          <w:szCs w:val="28"/>
        </w:rPr>
        <w:t>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 </w:t>
      </w:r>
      <w:proofErr w:type="gramEnd"/>
    </w:p>
    <w:p w:rsidR="00D179AD" w:rsidRPr="000153C3" w:rsidRDefault="00D179AD" w:rsidP="00F247BA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соблюдать права и свободы обучающихся, родителей (законных представителей) несовершеннолетних обучающихся, работников образовательной организации; </w:t>
      </w:r>
    </w:p>
    <w:p w:rsidR="00D179AD" w:rsidRPr="000153C3" w:rsidRDefault="00D179AD" w:rsidP="00F247BA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обеспечивать учет и сохранность документов по личному составу, а также своевременную передачу их на хранение в порядке, установленном настоящим законодательством; </w:t>
      </w:r>
    </w:p>
    <w:p w:rsidR="00D179AD" w:rsidRPr="000153C3" w:rsidRDefault="00D179AD" w:rsidP="00F247BA">
      <w:pPr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обеспечивать функционирование внутреннего мониторинга качества образования в Учреждении; </w:t>
      </w:r>
    </w:p>
    <w:p w:rsidR="00D179AD" w:rsidRPr="000153C3" w:rsidRDefault="00D179AD" w:rsidP="00F247BA">
      <w:pPr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создать условия для ознакомления всех работников, обучающихся, родителей (законных представителей) несовершеннолетних обучающихся с настоящим Уставом; </w:t>
      </w:r>
    </w:p>
    <w:p w:rsidR="00D179AD" w:rsidRPr="000153C3" w:rsidRDefault="00D179AD" w:rsidP="00F247BA">
      <w:pPr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ознакомить поступающего и (или) его родителей (законных представителей) с настоящим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6.9. Учреждение несет в установленном законодательством порядке ответственность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: </w:t>
      </w:r>
    </w:p>
    <w:p w:rsidR="00D179AD" w:rsidRPr="000153C3" w:rsidRDefault="00D179AD" w:rsidP="00F247BA">
      <w:pPr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сохранность и эффективное использование закрепленного за ней имущества; </w:t>
      </w:r>
    </w:p>
    <w:p w:rsidR="00D179AD" w:rsidRPr="000153C3" w:rsidRDefault="00D179AD" w:rsidP="00F247BA">
      <w:pPr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качество реализуемых образовательных программ; </w:t>
      </w:r>
    </w:p>
    <w:p w:rsidR="00D179AD" w:rsidRPr="000153C3" w:rsidRDefault="00D179AD" w:rsidP="00F247BA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невыполнение функций, определенных настоящим Уставом; </w:t>
      </w:r>
    </w:p>
    <w:p w:rsidR="00D179AD" w:rsidRPr="000153C3" w:rsidRDefault="00D179AD" w:rsidP="00F247BA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искажение учета и предоставление заведомо недостоверной бухгалтерской и статистической отчетности, а также несоблюдение сроков ее предоставления; </w:t>
      </w:r>
    </w:p>
    <w:p w:rsidR="00D179AD" w:rsidRPr="000153C3" w:rsidRDefault="00D179AD" w:rsidP="00F247BA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реализацию не в полном объеме образовательных программ в соответствии с утвержденным учебным планом; </w:t>
      </w:r>
    </w:p>
    <w:p w:rsidR="00D179AD" w:rsidRPr="000153C3" w:rsidRDefault="00D179AD" w:rsidP="00F247BA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адекватность применяемых форм, методов и средств организации образовательного процесса возрастным психофизиологическим особенностям, склонностям, интересам обучающихся, требованиям охраны их жизни и здоровья; </w:t>
      </w:r>
    </w:p>
    <w:p w:rsidR="00D179AD" w:rsidRPr="000153C3" w:rsidRDefault="00D179AD" w:rsidP="00F247BA">
      <w:pPr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жизнь и здоровье обучающихся и работников во время образовательного процесса; </w:t>
      </w:r>
    </w:p>
    <w:p w:rsidR="00D179AD" w:rsidRPr="000153C3" w:rsidRDefault="00D179AD" w:rsidP="00F247BA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нарушение прав и свобод обучающихся и работников. </w:t>
      </w:r>
    </w:p>
    <w:p w:rsidR="00D179AD" w:rsidRPr="000153C3" w:rsidRDefault="00D179AD" w:rsidP="009E21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9AD" w:rsidRPr="000153C3" w:rsidRDefault="00D179AD" w:rsidP="00E62949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0153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31E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3C3">
        <w:rPr>
          <w:rFonts w:ascii="Times New Roman" w:hAnsi="Times New Roman" w:cs="Times New Roman"/>
          <w:b/>
          <w:bCs/>
          <w:sz w:val="28"/>
          <w:szCs w:val="28"/>
        </w:rPr>
        <w:t>УПРАВЛЕНИЕ УЧРЕЖДЕНИЕМ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 xml:space="preserve">Управление Учреждением в соответствии с распределением полномочий, установленных настоящим Уставом, осуществляет Учредитель, орган администрации района, осуществляющий общее руководство образовательными организациями на территории района и руководитель Учреждения – директор, назначаемый на должность Главой администрации МР «Ногайский район», имеющий высшее профессиональное образование по </w:t>
      </w:r>
      <w:r w:rsidRPr="000153C3">
        <w:rPr>
          <w:rFonts w:ascii="Times New Roman" w:hAnsi="Times New Roman" w:cs="Times New Roman"/>
          <w:sz w:val="28"/>
          <w:szCs w:val="28"/>
        </w:rPr>
        <w:lastRenderedPageBreak/>
        <w:t>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лет, прошедший обязательную аттестацию, порядок и сроки проведения которой устанавливаются Учредителем.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Права, обязанности и ответственность Руководителя, а также основания для расторжения с ним трудовых отношений регламентируется трудовым договором, заключаемым в соответствии с трудовым законодательством.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7.2. К исключительной компетенции Учредителя относится: </w:t>
      </w:r>
    </w:p>
    <w:p w:rsidR="00D179AD" w:rsidRPr="000153C3" w:rsidRDefault="00D179AD" w:rsidP="00F247BA">
      <w:pPr>
        <w:numPr>
          <w:ilvl w:val="0"/>
          <w:numId w:val="5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утверждение и изменение Устава; </w:t>
      </w:r>
    </w:p>
    <w:p w:rsidR="00D179AD" w:rsidRPr="000153C3" w:rsidRDefault="00D179AD" w:rsidP="00F247BA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утверждение передаточного акта или разделительного баланса; </w:t>
      </w:r>
    </w:p>
    <w:p w:rsidR="00D179AD" w:rsidRPr="000153C3" w:rsidRDefault="00D179AD" w:rsidP="00F247BA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утверждение перечня особо ценного движимого имущества, согласование порядка распоряжения таким имуществом; </w:t>
      </w:r>
    </w:p>
    <w:p w:rsidR="00D179AD" w:rsidRPr="000153C3" w:rsidRDefault="00D179AD" w:rsidP="00F247BA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согласование крупной сделки, совершаемой Учреждением; </w:t>
      </w:r>
    </w:p>
    <w:p w:rsidR="00D179AD" w:rsidRPr="000153C3" w:rsidRDefault="00D179AD" w:rsidP="00F247BA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утверждение смет и внесение в них изменений; </w:t>
      </w:r>
    </w:p>
    <w:p w:rsidR="00D179AD" w:rsidRPr="000153C3" w:rsidRDefault="00D179AD" w:rsidP="00F247BA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назначение Руководителя Учреждения и прекращение его полномочий, применение к нему мер поощрения и дисциплинарного взыскания. </w:t>
      </w:r>
    </w:p>
    <w:p w:rsidR="00D179AD" w:rsidRPr="000153C3" w:rsidRDefault="00D179AD" w:rsidP="00F247BA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реорганизация, изменение типа и ликвидация Учреждения, в порядке, установленном действующим законодательством; </w:t>
      </w:r>
    </w:p>
    <w:p w:rsidR="00D179AD" w:rsidRPr="000153C3" w:rsidRDefault="00D179AD" w:rsidP="00F247BA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назначение ликвидационной комиссии и утверждение промежуточного и окончательного ликвидационных балансов; </w:t>
      </w:r>
    </w:p>
    <w:p w:rsidR="00D179AD" w:rsidRPr="000153C3" w:rsidRDefault="00D179AD" w:rsidP="00F247BA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иные вопросы, отнесенные к исключительной компетенции Учреждения, действующим законодательством.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7.3. К компетенции Учредителя и органа администрации района, осуществляющего общее руководство деятельностью образовательных организаций на территории района, относится: </w:t>
      </w:r>
    </w:p>
    <w:p w:rsidR="00D179AD" w:rsidRPr="000153C3" w:rsidRDefault="00D179AD" w:rsidP="00F247BA">
      <w:pPr>
        <w:numPr>
          <w:ilvl w:val="0"/>
          <w:numId w:val="5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определение приоритетных направлений деятельности, принципов формирования и использования имущества Учреждения; </w:t>
      </w:r>
    </w:p>
    <w:p w:rsidR="00D179AD" w:rsidRPr="000153C3" w:rsidRDefault="00D179AD" w:rsidP="00F247BA">
      <w:pPr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C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соответствием деятельности Учреждения; </w:t>
      </w:r>
    </w:p>
    <w:p w:rsidR="00D179AD" w:rsidRPr="000153C3" w:rsidRDefault="00D179AD" w:rsidP="00F247BA">
      <w:pPr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разрабатывает и утверждает должностную инструкцию Руководителя Учреждения; </w:t>
      </w:r>
    </w:p>
    <w:p w:rsidR="00D179AD" w:rsidRPr="000153C3" w:rsidRDefault="00D179AD" w:rsidP="00F247BA">
      <w:pPr>
        <w:numPr>
          <w:ilvl w:val="0"/>
          <w:numId w:val="5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иные вопросы, отнесенные к компетенции Учреждения и органа администрации района, осуществляющего общее руководство деятельностью образовательных организаций на территории района, действующим законодательством.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7.4. Руководитель действует от имени Учреждения без доверенности, добросовестно и разумно представляет ее интересы и осуществляет следующие полномочия: </w:t>
      </w:r>
    </w:p>
    <w:p w:rsidR="00D179AD" w:rsidRPr="000153C3" w:rsidRDefault="00D179AD" w:rsidP="00F247BA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регистрация Устава Учреждения, а также регистрация изменений и дополнений к Уставу в порядке, установленном действующим законодательством; </w:t>
      </w:r>
    </w:p>
    <w:p w:rsidR="00D179AD" w:rsidRPr="000153C3" w:rsidRDefault="00D179AD" w:rsidP="00F247BA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планирование, организация и контроль работы Учреждения; </w:t>
      </w:r>
    </w:p>
    <w:p w:rsidR="00D179AD" w:rsidRPr="000153C3" w:rsidRDefault="00D179AD" w:rsidP="00F247BA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обеспечение выполнения Учреждением установленных функций; </w:t>
      </w:r>
    </w:p>
    <w:p w:rsidR="00D179AD" w:rsidRPr="000153C3" w:rsidRDefault="00D179AD" w:rsidP="00F247BA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организация и ведение административной и финансово-хозяйственной деятельности; </w:t>
      </w:r>
    </w:p>
    <w:p w:rsidR="00D179AD" w:rsidRPr="000153C3" w:rsidRDefault="00D179AD" w:rsidP="00F247BA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осуществление приёма и увольнение работников Учреждения, расстановка кадров, распределение должностных обязанностей; </w:t>
      </w:r>
    </w:p>
    <w:p w:rsidR="00D179AD" w:rsidRPr="000153C3" w:rsidRDefault="00D179AD" w:rsidP="00F247BA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утверждение штатного расписания Учреждения в установленном порядке; </w:t>
      </w:r>
    </w:p>
    <w:p w:rsidR="00D179AD" w:rsidRPr="000153C3" w:rsidRDefault="00D179AD" w:rsidP="00F247BA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решение вопросов оплаты труда работников в рамках системы оплаты труда, установленной действующим законодательством; </w:t>
      </w:r>
    </w:p>
    <w:p w:rsidR="00D179AD" w:rsidRPr="000153C3" w:rsidRDefault="00D179AD" w:rsidP="00F247BA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издание приказов и распоряжений, обязательные для всех работников Учреждения; </w:t>
      </w:r>
    </w:p>
    <w:p w:rsidR="00D179AD" w:rsidRPr="000153C3" w:rsidRDefault="00D179AD" w:rsidP="00F247BA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обеспечение рационального использования имущества, в том числе финансовых средств, принадлежащих Учреждению; </w:t>
      </w:r>
    </w:p>
    <w:p w:rsidR="00D179AD" w:rsidRPr="000153C3" w:rsidRDefault="00D179AD" w:rsidP="00F247BA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совершение сделок, в необходимых случаях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одобренные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Учредителем; </w:t>
      </w:r>
    </w:p>
    <w:p w:rsidR="00D179AD" w:rsidRPr="000153C3" w:rsidRDefault="00D179AD" w:rsidP="00F247BA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составление и подписание смет и других финансовых документов; </w:t>
      </w:r>
    </w:p>
    <w:p w:rsidR="00D179AD" w:rsidRPr="000153C3" w:rsidRDefault="00D179AD" w:rsidP="00F247BA">
      <w:pPr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обеспечение выполнения санитарно-гигиенических, противопожарных требований и других необходимых условий по охране жизни и </w:t>
      </w:r>
      <w:r w:rsidRPr="000153C3">
        <w:rPr>
          <w:rFonts w:ascii="Times New Roman" w:hAnsi="Times New Roman" w:cs="Times New Roman"/>
          <w:sz w:val="28"/>
          <w:szCs w:val="28"/>
        </w:rPr>
        <w:lastRenderedPageBreak/>
        <w:t>здоровья работников, обеспечение выполнения требований охраны труда; </w:t>
      </w:r>
    </w:p>
    <w:p w:rsidR="00D179AD" w:rsidRPr="000153C3" w:rsidRDefault="00D179AD" w:rsidP="00F247BA">
      <w:pPr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представление Учредителю отчета о деятельности Учреждения; </w:t>
      </w:r>
    </w:p>
    <w:p w:rsidR="00D179AD" w:rsidRPr="000153C3" w:rsidRDefault="00D179AD" w:rsidP="00F247BA">
      <w:pPr>
        <w:numPr>
          <w:ilvl w:val="0"/>
          <w:numId w:val="5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иные функции по управлению Учреждением, не отнесенные к компетенции Учредителя.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7.5. Руководитель Учреждения подотчетен: </w:t>
      </w:r>
    </w:p>
    <w:p w:rsidR="00D179AD" w:rsidRPr="000153C3" w:rsidRDefault="00D179AD" w:rsidP="00F247BA">
      <w:pPr>
        <w:numPr>
          <w:ilvl w:val="0"/>
          <w:numId w:val="5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Главе администрации МР «Ногайский район»; </w:t>
      </w:r>
    </w:p>
    <w:p w:rsidR="00D179AD" w:rsidRPr="000153C3" w:rsidRDefault="00D179AD" w:rsidP="00F247BA">
      <w:pPr>
        <w:numPr>
          <w:ilvl w:val="0"/>
          <w:numId w:val="6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Руководителю органа администрации, осуществляющего общее руководство деятельностью образовательных организаций на территории района.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C3">
        <w:rPr>
          <w:rFonts w:ascii="Times New Roman" w:hAnsi="Times New Roman" w:cs="Times New Roman"/>
          <w:sz w:val="28"/>
          <w:szCs w:val="28"/>
        </w:rPr>
        <w:t>Руководитель Учреждения действует на принципе единоначалия и несет ответственность за последствия своих действий в соответствии с федеральными законами, иными нормативными правовыми актами РФ, настоящим Уставом и заключенным с ним трудовым договором, в том числе он несет персональную ответственность за состояние антикоррупционной работы в Учреждении в соответствии с федеральным законом от 25.12. 2008 г.№273-ФЗ «О противодействии коррупции» </w:t>
      </w:r>
      <w:proofErr w:type="gramEnd"/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7.6. Взаимоотношения работников и руководителя Учреждения, возникающие на основе трудового договора, регулируются трудовым законодательством РФ и коллективным договором.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7.7. Коллективные трудовые споры (конфликты) между администрацией Учреждения и трудовым коллективом рассматриваются в соответствии с законодательством РФ о порядке разрешения коллективных трудовых споров.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7.8. Состав и объем сведений, составляющих служебную или коммерческую тайну, а также порядок их защиты определяется руководителем Учреждения в соответствии с действующим законодательством РФ.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7.9. Управление Учреждением строится на принципах единоначалия и самоуправления. Формами самоуправления являются общее собрание трудового коллектива, Педагогический совет, Методический совет, конференция и Управляющий совет.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7.10 Общее собрание трудового коллектива Учреждения объединяет всех работников Учреждения независимо от занимаемой должности.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Общее собрание трудового коллектива собирается по мере надобности, но не реже 2 раз в год. Председателем общего собрания является Руководитель Учреждения. Общее собрание вправе принимать решения, если в его работе участвует более половины сотрудников, для которых Учреждение является основным местом работы. Решения общего собрания принимаются простым большинством голосов присутствующих на собрании работников.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К исключительной компетенции общего собрания работников относятся: </w:t>
      </w:r>
    </w:p>
    <w:p w:rsidR="00D179AD" w:rsidRPr="000153C3" w:rsidRDefault="00D179AD" w:rsidP="00F247BA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принятие Устава учреждения, дополнений и изменений к нему; </w:t>
      </w:r>
    </w:p>
    <w:p w:rsidR="00D179AD" w:rsidRPr="000153C3" w:rsidRDefault="00D179AD" w:rsidP="00F247BA">
      <w:pPr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принятие Положения о премировании; </w:t>
      </w:r>
    </w:p>
    <w:p w:rsidR="00D179AD" w:rsidRPr="000153C3" w:rsidRDefault="00D179AD" w:rsidP="00F247BA">
      <w:pPr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принятие решения о необходимости заключения коллективного договора; </w:t>
      </w:r>
    </w:p>
    <w:p w:rsidR="00D179AD" w:rsidRPr="000153C3" w:rsidRDefault="00D179AD" w:rsidP="00F247BA">
      <w:pPr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утверждение коллективного договора; </w:t>
      </w:r>
    </w:p>
    <w:p w:rsidR="00D179AD" w:rsidRPr="000153C3" w:rsidRDefault="00D179AD" w:rsidP="00F247BA">
      <w:pPr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заслушивание ежегодного отчета администрации Учреждения о выполнении коллективного трудового договора; </w:t>
      </w:r>
    </w:p>
    <w:p w:rsidR="00D179AD" w:rsidRPr="000153C3" w:rsidRDefault="00D179AD" w:rsidP="00F247BA">
      <w:pPr>
        <w:numPr>
          <w:ilvl w:val="0"/>
          <w:numId w:val="6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определение численности и срока полномочий Комиссии по трудовым спорам, избрание ее членов; </w:t>
      </w:r>
    </w:p>
    <w:p w:rsidR="00D179AD" w:rsidRPr="000153C3" w:rsidRDefault="00D179AD" w:rsidP="00F247BA">
      <w:pPr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7.11.В целях развития и совершенствования учебно-воспитательного процесса, повышения профессионального мастерства и творческого роста учителей и воспитателей в Учреждении действует Педагогический совет - коллегиальный орган, объединяющий всех педагогических работников Учреждения, а также заведующего библиотекой и главного бухгалтера.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Педагогический совет возглавляет Руководитель Учреждения. Он же созывает педагогический совет по мере необходимости, но не реже 4 раз в год. Внеочередные заседания педагогического совета проводятся по требованию не менее 1/3 педагогических работников.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Решение педагогического совета является правомочным, если на его заседании присутствовало не менее 2/3 педагогических работников и если за него проголосовало более половины присутствовавших педагогов. Процедура голосования определяется педагогическим советом </w:t>
      </w:r>
      <w:r w:rsidRPr="000153C3">
        <w:rPr>
          <w:rFonts w:ascii="Times New Roman" w:hAnsi="Times New Roman" w:cs="Times New Roman"/>
          <w:sz w:val="28"/>
          <w:szCs w:val="28"/>
        </w:rPr>
        <w:lastRenderedPageBreak/>
        <w:t>самостоятельно. Решения педагогического совета реализуются приказами Руководителя Учреждения.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К компетенции педагогического совета относятся: </w:t>
      </w:r>
    </w:p>
    <w:p w:rsidR="00D179AD" w:rsidRPr="000153C3" w:rsidRDefault="00D179AD" w:rsidP="00F247BA">
      <w:pPr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обсуждение и выбор различных вариантов содержания образования, форм, методов учебно-воспитательного процесса и способов их реализации; </w:t>
      </w:r>
    </w:p>
    <w:p w:rsidR="00D179AD" w:rsidRPr="000153C3" w:rsidRDefault="00D179AD" w:rsidP="00F247BA">
      <w:pPr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организация работы по повышению квалификации педагогических работников, развитию их творческих инициатив; </w:t>
      </w:r>
    </w:p>
    <w:p w:rsidR="00D179AD" w:rsidRPr="000153C3" w:rsidRDefault="00D179AD" w:rsidP="00F247BA">
      <w:pPr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принятие решения о проведении в данном календарном году промежуточной аттестации; </w:t>
      </w:r>
    </w:p>
    <w:p w:rsidR="00D179AD" w:rsidRPr="000153C3" w:rsidRDefault="00D179AD" w:rsidP="00F247BA">
      <w:pPr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принятие решения о переводе обучающегося в следующий класс, условном переводе в следующий класс, а также о его оставлении на повторное обучение в том же классе; </w:t>
      </w:r>
    </w:p>
    <w:p w:rsidR="00D179AD" w:rsidRPr="000153C3" w:rsidRDefault="00D179AD" w:rsidP="00F247BA">
      <w:pPr>
        <w:numPr>
          <w:ilvl w:val="0"/>
          <w:numId w:val="6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принятие решения о поощрении обучающихся или применения к ним взысканий; </w:t>
      </w:r>
    </w:p>
    <w:p w:rsidR="00D179AD" w:rsidRPr="000153C3" w:rsidRDefault="00D179AD" w:rsidP="00F247BA">
      <w:pPr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C3">
        <w:rPr>
          <w:rFonts w:ascii="Times New Roman" w:hAnsi="Times New Roman" w:cs="Times New Roman"/>
          <w:sz w:val="28"/>
          <w:szCs w:val="28"/>
        </w:rPr>
        <w:t>принимает решение об исключении обучающегося из Учреждения; </w:t>
      </w:r>
      <w:proofErr w:type="gramEnd"/>
    </w:p>
    <w:p w:rsidR="00D179AD" w:rsidRPr="000153C3" w:rsidRDefault="00D179AD" w:rsidP="00F247BA">
      <w:pPr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обсуждение годового календарного учебного графика; </w:t>
      </w:r>
    </w:p>
    <w:p w:rsidR="00D179AD" w:rsidRPr="000153C3" w:rsidRDefault="00D179AD" w:rsidP="00F247BA">
      <w:pPr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подведение итогов учебно-воспитательной работы и определение задач по периодам обучения и на учебный год в целом.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7.12.Управляющий Совет Учреждения, коллегиальный орган управления Учреждением, наделенный полномочиями по осуществлению управленческих функций в соответствии с настоящим Уставом и Положением об Управляющем Совете.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Решения Управляющего Совета, принятые в рамках его компетенции, являются обязательными для Руководителя Учреждения, работников Учреждения, обучающихся и их родителей.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Основными задачами Управляющего Совета являются: </w:t>
      </w:r>
    </w:p>
    <w:p w:rsidR="00D179AD" w:rsidRPr="000153C3" w:rsidRDefault="00D179AD" w:rsidP="00F247BA">
      <w:pPr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определение основных направлений развития общеобразовательного учреждения; </w:t>
      </w:r>
    </w:p>
    <w:p w:rsidR="00D179AD" w:rsidRPr="000153C3" w:rsidRDefault="00D179AD" w:rsidP="00F247BA">
      <w:pPr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повышение эффективности финансово-экономической деятельности Учреждения. Стимулирование труда его работников, контроль за </w:t>
      </w:r>
      <w:r w:rsidRPr="000153C3">
        <w:rPr>
          <w:rFonts w:ascii="Times New Roman" w:hAnsi="Times New Roman" w:cs="Times New Roman"/>
          <w:sz w:val="28"/>
          <w:szCs w:val="28"/>
        </w:rPr>
        <w:lastRenderedPageBreak/>
        <w:t>целевым и рациональным расходованием финансовых средств Учреждения; </w:t>
      </w:r>
    </w:p>
    <w:p w:rsidR="00D179AD" w:rsidRPr="000153C3" w:rsidRDefault="00D179AD" w:rsidP="00F247BA">
      <w:pPr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содействие созданию в Учреждении оптимальных условий и форм организации образовательного процесса; </w:t>
      </w:r>
    </w:p>
    <w:p w:rsidR="00D179AD" w:rsidRPr="000153C3" w:rsidRDefault="00D179AD" w:rsidP="00F247BA">
      <w:pPr>
        <w:numPr>
          <w:ilvl w:val="0"/>
          <w:numId w:val="6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соблюдением надлежащих условий обучения, воспитания и труда, включая обеспечение безопасности учреждения, сохранения и укрепления здоровья обучающихся; </w:t>
      </w:r>
    </w:p>
    <w:p w:rsidR="00D179AD" w:rsidRPr="000153C3" w:rsidRDefault="00D179AD" w:rsidP="00F247BA">
      <w:pPr>
        <w:numPr>
          <w:ilvl w:val="0"/>
          <w:numId w:val="6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соблюдением прав участников образовательного процесса, участие в рассмотрении конфликтных ситуаций в случаях, когда это необходимо.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Управляющий Совет состоит из избираемых членов, представляющих: </w:t>
      </w:r>
    </w:p>
    <w:p w:rsidR="00D179AD" w:rsidRPr="000153C3" w:rsidRDefault="00D179AD" w:rsidP="00F247BA">
      <w:pPr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родителей (законных представителей) обучающихся всех ступеней общего образования; </w:t>
      </w:r>
    </w:p>
    <w:p w:rsidR="00D179AD" w:rsidRPr="000153C3" w:rsidRDefault="00D179AD" w:rsidP="00F247BA">
      <w:pPr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работников учреждения; </w:t>
      </w:r>
    </w:p>
    <w:p w:rsidR="00D179AD" w:rsidRPr="000153C3" w:rsidRDefault="00D179AD" w:rsidP="00F247BA">
      <w:pPr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обучающихся (9-11-х классов).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Руководитель Учреждения входит в состав Совета по должности.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 решению Управляющего Совета в его состав также могут быть приглашены и включены граждане, чья профессиональная или общественная деятельность, знания, возможности могут быть позитивным образом содействовать функционированию и развитию Учреждения, представитель Учредителя, а также представители иных органов самоуправления, функционирующих в учреждении.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Управляющий Совет формируется с использованием процедур выборов, назначения и кооптации в порядке, предусмотренном Положением об Управляющем Совете и приложениями к нему.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Управляющий Совет возглавляет Председатель, избираемый тайным голосованием из числа членов Совета большинством голосов. Представитель Учредителя, обучающиеся и работники (в том числе Руководитель) не могут быть избраны председателем Совета.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К компетенции Совета относятся: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а) изменения и дополнения в Устав Учреждения, в частности определения: </w:t>
      </w:r>
    </w:p>
    <w:p w:rsidR="00D179AD" w:rsidRPr="000153C3" w:rsidRDefault="00D179AD" w:rsidP="00F247BA">
      <w:pPr>
        <w:numPr>
          <w:ilvl w:val="0"/>
          <w:numId w:val="6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прав и обязанностей участников образовательного процесса; </w:t>
      </w:r>
    </w:p>
    <w:p w:rsidR="00D179AD" w:rsidRPr="000153C3" w:rsidRDefault="00D179AD" w:rsidP="00F247BA">
      <w:pPr>
        <w:numPr>
          <w:ilvl w:val="0"/>
          <w:numId w:val="6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структуры, компетенции, порядка формирования и работы органов самоуправления учреждения; </w:t>
      </w:r>
    </w:p>
    <w:p w:rsidR="00D179AD" w:rsidRPr="000153C3" w:rsidRDefault="00D179AD" w:rsidP="00F247BA">
      <w:pPr>
        <w:numPr>
          <w:ilvl w:val="0"/>
          <w:numId w:val="6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порядка и оснований отчисления обучающихся; </w:t>
      </w:r>
    </w:p>
    <w:p w:rsidR="00D179AD" w:rsidRPr="000153C3" w:rsidRDefault="00D179AD" w:rsidP="00F247BA">
      <w:pPr>
        <w:numPr>
          <w:ilvl w:val="0"/>
          <w:numId w:val="6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системы оценок при промежуточной аттестации, форм и порядка ее проведения.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б) дает согласие на установление школьного компонента государственного стандарта общего образования и профиля обучения;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в) утверждает Программу развития Учреждения;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г) устанавливает режим занятий, обучающихся (в том числе, продолжительность учебной недели (пятидневная или шестидневная), время начала и окончания занятий);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д) принимает решение о введении (отмене) единой в период занятий формы одежды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обучающихся;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е) содействует привлечению внебюджетных сре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я обеспечения деятельности и развития Учреждения;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ж) дает согласие на представленную Руководителем Учреждения бюджетную записку, смету бюджетного финансирования и смету расходования средств, полученных Учреждением от уставной приносящей доходы деятельности и из иных внебюджетных источников;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з) представляет Учреждение по вопросам своей компетенции в государственных, муниципальных, общественных и иных органах и организациях;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и) дает согласие на сдачу Учреждением в установленном порядке закрепленных за ней объектов собственности;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к) осуществляет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соблюдением здоровых и безопасных условий обучения, воспитания и труда в Учреждении;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л) заслушивает отчет Руководителя Учреждения по итогам учебного и финансового года;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м) рассматривает иные вопросы, отнесенные к его компетенции Положением об Управляющем Совете.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7.13.Иные органы самоуправления Учреждения действуют на основании соответствующих Положений, разрабатываемых и принимаемых в соответствии с настоящим Уставом.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 7.14.Непосредственное управление Учреждением осуществляет прошедший соответствующую аттестацию Руководитель Учреждения, назначаемый Учредителем.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Должностные обязанности Руководителя Учреждения не могут исполняться по совместительству. Руководитель действует на основе единоначалия, решает все вопросы деятельности Учреждения, не входящие в компетенцию органов самоуправления Учреждения и Учредителя.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Руководитель Учреждения несет ответственность перед государством, обществом и Учредителем за свою деятельность в соответствии с функциональными обязанностями, предусмотренными квалификационными требованиями, трудовым договором и настоящим Уставом.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7.15.Для всех работников Учреждения работодателем является данное образовательное учреждение.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7.16.Отношения между работниками и администрацией Учреждения регулируются трудовым договором, условия которого не могут противоречить трудовому законодательству. Срок действия трудового договора определяется по соглашению между работником и администрацией Учреждения при его заключении.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7.17.Минимальный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работников Учреждения устанавливается действующим законодательством.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Оплата труда работников Учреждения производится в соответствии с трудовым договором и максимальным размером не ограничивается. Руководитель Учреждения по согласованию с Управляющим Советом определяет виды и размеры надбавок, доплат и других выплат стимулирующего характера в пределах средств, направляемых на оплату труда.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7.18.Оплата труда работников Учреждения производится в соответствии с действующим законодательством и утверждается Положением о системе оплаты труда работников Учреждения.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7.19. Обучающиеся Учреждения вправе избирать Ученический совет.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Ученический совет: </w:t>
      </w:r>
    </w:p>
    <w:p w:rsidR="00D179AD" w:rsidRPr="000153C3" w:rsidRDefault="00D179AD" w:rsidP="00F247BA">
      <w:pPr>
        <w:numPr>
          <w:ilvl w:val="0"/>
          <w:numId w:val="7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подводит итоги соревнования между классами по учебной, воспитательной работе; </w:t>
      </w:r>
    </w:p>
    <w:p w:rsidR="00D179AD" w:rsidRPr="000153C3" w:rsidRDefault="00D179AD" w:rsidP="00F247BA">
      <w:pPr>
        <w:numPr>
          <w:ilvl w:val="0"/>
          <w:numId w:val="7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подводит итоги спортивных соревнований обучающихся и других мероприятий, проводимых в Учреждении; </w:t>
      </w:r>
    </w:p>
    <w:p w:rsidR="00D179AD" w:rsidRPr="000153C3" w:rsidRDefault="00D179AD" w:rsidP="00F247BA">
      <w:pPr>
        <w:numPr>
          <w:ilvl w:val="0"/>
          <w:numId w:val="7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выносит предложения администрации Учреждения о поощрении победителей различных мероприятий, проводимых в Учреждении; </w:t>
      </w:r>
    </w:p>
    <w:p w:rsidR="00D179AD" w:rsidRPr="000153C3" w:rsidRDefault="00D179AD" w:rsidP="00F247BA">
      <w:pPr>
        <w:numPr>
          <w:ilvl w:val="0"/>
          <w:numId w:val="7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вносит предложения применения к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мер поощрения; </w:t>
      </w:r>
    </w:p>
    <w:p w:rsidR="00D179AD" w:rsidRPr="000153C3" w:rsidRDefault="00D179AD" w:rsidP="00F247BA">
      <w:pPr>
        <w:numPr>
          <w:ilvl w:val="0"/>
          <w:numId w:val="7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участвует в организации мероприятий, проводимых в Учреждении; </w:t>
      </w:r>
    </w:p>
    <w:p w:rsidR="00D179AD" w:rsidRPr="000153C3" w:rsidRDefault="00D179AD" w:rsidP="00F247BA">
      <w:pPr>
        <w:numPr>
          <w:ilvl w:val="0"/>
          <w:numId w:val="7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C3">
        <w:rPr>
          <w:rFonts w:ascii="Times New Roman" w:hAnsi="Times New Roman" w:cs="Times New Roman"/>
          <w:sz w:val="28"/>
          <w:szCs w:val="28"/>
        </w:rPr>
        <w:t>привлекает обучающихся к участию в мероприятиях, проводимых Учреждением; </w:t>
      </w:r>
      <w:proofErr w:type="gramEnd"/>
    </w:p>
    <w:p w:rsidR="00D179AD" w:rsidRPr="000153C3" w:rsidRDefault="00D179AD" w:rsidP="00F247BA">
      <w:pPr>
        <w:numPr>
          <w:ilvl w:val="0"/>
          <w:numId w:val="7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решает иные вопросы, затрагивающие интересы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7.20. Обучающиеся вправе создавать детские объединения по возрасту и интересам, которые вправе принимать участие в общественной деятельности Учреждения и действовать в порядке, установленном Положением о детских объединениях обучающихся.  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7.21. Деятельность Учреждения регламентируется следующими локальными актами: </w:t>
      </w:r>
    </w:p>
    <w:p w:rsidR="00D179AD" w:rsidRPr="000153C3" w:rsidRDefault="00D179AD" w:rsidP="00F247BA">
      <w:pPr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Приказы и распоряжения Руководителя Учреждения; </w:t>
      </w:r>
    </w:p>
    <w:p w:rsidR="00D179AD" w:rsidRPr="000153C3" w:rsidRDefault="00D179AD" w:rsidP="00F247BA">
      <w:pPr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Должностные инструкции по охране труда, технике безопасности и противопожарной защите; </w:t>
      </w:r>
    </w:p>
    <w:p w:rsidR="00D179AD" w:rsidRPr="000153C3" w:rsidRDefault="00D179AD" w:rsidP="00F247BA">
      <w:pPr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Программа развития Учреждения, Образовательная программа, Основная общеобразовательная программа начального общего образования; </w:t>
      </w:r>
    </w:p>
    <w:p w:rsidR="00D179AD" w:rsidRPr="000153C3" w:rsidRDefault="00D179AD" w:rsidP="00F247BA">
      <w:pPr>
        <w:numPr>
          <w:ilvl w:val="0"/>
          <w:numId w:val="7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Положение о рабочей программе; </w:t>
      </w:r>
    </w:p>
    <w:p w:rsidR="00D179AD" w:rsidRPr="000153C3" w:rsidRDefault="00D179AD" w:rsidP="00F247BA">
      <w:pPr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Положение о без отметочной системе оценивания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первого класса; </w:t>
      </w:r>
    </w:p>
    <w:p w:rsidR="00D179AD" w:rsidRPr="000153C3" w:rsidRDefault="00D179AD" w:rsidP="00F247BA">
      <w:pPr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Положение о соблюдении единого орфографического режима; </w:t>
      </w:r>
    </w:p>
    <w:p w:rsidR="00D179AD" w:rsidRPr="000153C3" w:rsidRDefault="00D179AD" w:rsidP="00F247BA">
      <w:pPr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 </w:t>
      </w:r>
    </w:p>
    <w:p w:rsidR="00D179AD" w:rsidRPr="000153C3" w:rsidRDefault="00D179AD" w:rsidP="00F247BA">
      <w:pPr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Правила приема в Учреждение; </w:t>
      </w:r>
    </w:p>
    <w:p w:rsidR="00D179AD" w:rsidRPr="000153C3" w:rsidRDefault="00D179AD" w:rsidP="00F247BA">
      <w:pPr>
        <w:numPr>
          <w:ilvl w:val="0"/>
          <w:numId w:val="7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Правила поведения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; </w:t>
      </w:r>
    </w:p>
    <w:p w:rsidR="00D179AD" w:rsidRPr="000153C3" w:rsidRDefault="00D179AD" w:rsidP="00F247BA">
      <w:pPr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Положение о группе продленного дня; </w:t>
      </w:r>
    </w:p>
    <w:p w:rsidR="00D179AD" w:rsidRPr="000153C3" w:rsidRDefault="00D179AD" w:rsidP="00F247BA">
      <w:pPr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Положение об Управляющем совете; </w:t>
      </w:r>
    </w:p>
    <w:p w:rsidR="00D179AD" w:rsidRPr="000153C3" w:rsidRDefault="00D179AD" w:rsidP="00F247BA">
      <w:pPr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Положение о Педагогическом совете; </w:t>
      </w:r>
    </w:p>
    <w:p w:rsidR="00D179AD" w:rsidRPr="000153C3" w:rsidRDefault="00D179AD" w:rsidP="00F247BA">
      <w:pPr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Положение о родительском комитете; </w:t>
      </w:r>
    </w:p>
    <w:p w:rsidR="00D179AD" w:rsidRPr="000153C3" w:rsidRDefault="00D179AD" w:rsidP="00F247BA">
      <w:pPr>
        <w:numPr>
          <w:ilvl w:val="0"/>
          <w:numId w:val="7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Положение о методическом объединении; </w:t>
      </w:r>
    </w:p>
    <w:p w:rsidR="00D179AD" w:rsidRPr="000153C3" w:rsidRDefault="00D179AD" w:rsidP="00F247BA">
      <w:pPr>
        <w:numPr>
          <w:ilvl w:val="0"/>
          <w:numId w:val="7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0153C3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0153C3">
        <w:rPr>
          <w:rFonts w:ascii="Times New Roman" w:hAnsi="Times New Roman" w:cs="Times New Roman"/>
          <w:sz w:val="28"/>
          <w:szCs w:val="28"/>
        </w:rPr>
        <w:t xml:space="preserve"> контроле; </w:t>
      </w:r>
    </w:p>
    <w:p w:rsidR="00D179AD" w:rsidRPr="000153C3" w:rsidRDefault="00D179AD" w:rsidP="00F247BA">
      <w:pPr>
        <w:numPr>
          <w:ilvl w:val="0"/>
          <w:numId w:val="7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Положение о промежуточной и итоговой аттестации; </w:t>
      </w:r>
    </w:p>
    <w:p w:rsidR="00D179AD" w:rsidRPr="000153C3" w:rsidRDefault="00D179AD" w:rsidP="00F247BA">
      <w:pPr>
        <w:numPr>
          <w:ilvl w:val="0"/>
          <w:numId w:val="7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Положение об оплате труда работников; </w:t>
      </w:r>
    </w:p>
    <w:p w:rsidR="00D179AD" w:rsidRPr="000153C3" w:rsidRDefault="00D179AD" w:rsidP="00F247BA">
      <w:pPr>
        <w:numPr>
          <w:ilvl w:val="0"/>
          <w:numId w:val="7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Положение о премировании работников; </w:t>
      </w:r>
    </w:p>
    <w:p w:rsidR="00D179AD" w:rsidRPr="000153C3" w:rsidRDefault="00D179AD" w:rsidP="00F247BA">
      <w:pPr>
        <w:numPr>
          <w:ilvl w:val="0"/>
          <w:numId w:val="7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Положение о порядке и условиях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распределения стимулирующей части фонда оплаты труда работников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>; </w:t>
      </w:r>
    </w:p>
    <w:p w:rsidR="00D179AD" w:rsidRPr="000153C3" w:rsidRDefault="00D179AD" w:rsidP="00F247BA">
      <w:pPr>
        <w:numPr>
          <w:ilvl w:val="0"/>
          <w:numId w:val="7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Положение об общем собрании трудового коллектива;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7.22. Учреждение вправе принимать иные локальные акты, содержание которых не должно противоречить действующему законодательству и настоящему Уставу и которые подлежат регистрации в качестве дополнений к настоящему Уставу, если регламентируют деятельность Учреждения. </w:t>
      </w:r>
    </w:p>
    <w:p w:rsidR="00D179AD" w:rsidRPr="000153C3" w:rsidRDefault="00D179AD" w:rsidP="009E2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0153C3">
        <w:rPr>
          <w:rFonts w:ascii="Times New Roman" w:hAnsi="Times New Roman" w:cs="Times New Roman"/>
          <w:b/>
          <w:bCs/>
          <w:sz w:val="28"/>
          <w:szCs w:val="28"/>
        </w:rPr>
        <w:t>.ОХРАНА ТРУДА</w:t>
      </w:r>
      <w:r w:rsidRPr="000153C3">
        <w:rPr>
          <w:rFonts w:ascii="Times New Roman" w:hAnsi="Times New Roman" w:cs="Times New Roman"/>
          <w:sz w:val="28"/>
          <w:szCs w:val="28"/>
        </w:rPr>
        <w:t> 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8.1. С целью реализации законодательных и иных нормативно-правовых актов по охране труда РФ за руководителем Учреждения устанавливаются основные обязанности по обеспечению здоровых и безопасных условий труда, соблюдению требований законодательных и нормативно-правовых актов по охране труда. Общее руководство работой по охране труда осуществляет руководитель Учреждения. Непосредственное руководство работой по охране труда в Учреждении осуществляет должностное лицо, на которое приказом возложены обязанности по организационному обеспечению охраны труда в Учреждении.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8.2. Работодатель в соответствии с действующим законодательством о труде и охране труда обязан обеспечить: </w:t>
      </w:r>
    </w:p>
    <w:p w:rsidR="00D179AD" w:rsidRPr="000153C3" w:rsidRDefault="00D179AD" w:rsidP="00F247BA">
      <w:pPr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безопасность работников при эксплуатации зданий, сооружений, оборудования, применяемых в производстве инструментов, сырья и материалов; </w:t>
      </w:r>
    </w:p>
    <w:p w:rsidR="00D179AD" w:rsidRPr="000153C3" w:rsidRDefault="00D179AD" w:rsidP="00F247BA">
      <w:pPr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соответствие требованиям охраны труда условия труда на каждом рабочем месте; </w:t>
      </w:r>
    </w:p>
    <w:p w:rsidR="00D179AD" w:rsidRPr="000153C3" w:rsidRDefault="00D179AD" w:rsidP="00F247BA">
      <w:pPr>
        <w:numPr>
          <w:ilvl w:val="0"/>
          <w:numId w:val="7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санитарно-бытовое и лечебно-профилактическое обслуживание работников в соответствии с требованиями охраны труда; </w:t>
      </w:r>
    </w:p>
    <w:p w:rsidR="00D179AD" w:rsidRPr="000153C3" w:rsidRDefault="00D179AD" w:rsidP="00F247BA">
      <w:pPr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оптимальный режим труда и отдыха работников в соответствии с действующим законодательством; </w:t>
      </w:r>
    </w:p>
    <w:p w:rsidR="00D179AD" w:rsidRPr="000153C3" w:rsidRDefault="00D179AD" w:rsidP="00F247BA">
      <w:pPr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обучение безопасным методам и приемам выполнения работ по охране труда и оказанию первой помощи при несчастных случаях на производстве, инструктаж по охране труда и проверку знаний требований охраны труда, безопасных методов и приемов выполнения работ; </w:t>
      </w:r>
    </w:p>
    <w:p w:rsidR="00D179AD" w:rsidRPr="000153C3" w:rsidRDefault="00D179AD" w:rsidP="00F247BA">
      <w:pPr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информировать работников об условиях и охране труда на рабочем месте, о существующем риске повреждения здоровья и полагающихся им средствах индивидуальной защиты и компенсации; </w:t>
      </w:r>
    </w:p>
    <w:p w:rsidR="00D179AD" w:rsidRPr="000153C3" w:rsidRDefault="00D179AD" w:rsidP="00F247BA">
      <w:pPr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3C3">
        <w:rPr>
          <w:rFonts w:ascii="Times New Roman" w:hAnsi="Times New Roman" w:cs="Times New Roman"/>
          <w:sz w:val="28"/>
          <w:szCs w:val="28"/>
        </w:rPr>
        <w:t>беспрепятственный допуск должностных лиц органов государственного управления охраной труда, органов государственного надзора и контроля за соблюдением трудового законодательства и иных нормативных правовых актов, содержащих нормы трудового права, представителей органов общественного контроля в целях проведения проверок условий труда и охраны труда в Учреждении и расследование несчастных случаев на производстве и профессиональных заболеваний; </w:t>
      </w:r>
      <w:proofErr w:type="gramEnd"/>
    </w:p>
    <w:p w:rsidR="00D179AD" w:rsidRPr="000153C3" w:rsidRDefault="00D179AD" w:rsidP="00F247BA">
      <w:pPr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gramStart"/>
      <w:r w:rsidRPr="000153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53C3"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рабочем месте, а также правильностью применения работниками средств индивидуальной и коллективной защиты; </w:t>
      </w:r>
    </w:p>
    <w:p w:rsidR="00D179AD" w:rsidRPr="000153C3" w:rsidRDefault="00D179AD" w:rsidP="00F247BA">
      <w:pPr>
        <w:numPr>
          <w:ilvl w:val="0"/>
          <w:numId w:val="7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ознакомление работников с требованиями охраны труда.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8.3. Работники, в соответствии с действующим законодательством о труде и охране труда, обязаны: </w:t>
      </w:r>
    </w:p>
    <w:p w:rsidR="00D179AD" w:rsidRPr="000153C3" w:rsidRDefault="00D179AD" w:rsidP="00F247BA">
      <w:pPr>
        <w:numPr>
          <w:ilvl w:val="0"/>
          <w:numId w:val="8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работать честно и добросовестно, соблюдать дисциплину труда, своевременно и точно исполнять распоряжения администрации, бережно относиться к имуществу Учреждения; </w:t>
      </w:r>
    </w:p>
    <w:p w:rsidR="00D179AD" w:rsidRPr="000153C3" w:rsidRDefault="00D179AD" w:rsidP="00F247BA">
      <w:pPr>
        <w:numPr>
          <w:ilvl w:val="0"/>
          <w:numId w:val="8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труда; </w:t>
      </w:r>
    </w:p>
    <w:p w:rsidR="00D179AD" w:rsidRPr="000153C3" w:rsidRDefault="00D179AD" w:rsidP="00F247BA">
      <w:pPr>
        <w:numPr>
          <w:ilvl w:val="0"/>
          <w:numId w:val="8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проходить обучение безопасным методам и приемам выполнения работ по охране труда, оказанию первой медицинской помощи при несчастных случаях на производстве, инструктаж по охране труда, стажировку на рабочем месте, проверку знаний требований охраны труда; </w:t>
      </w:r>
    </w:p>
    <w:p w:rsidR="00D179AD" w:rsidRPr="000153C3" w:rsidRDefault="00D179AD" w:rsidP="00F247BA">
      <w:pPr>
        <w:numPr>
          <w:ilvl w:val="0"/>
          <w:numId w:val="8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правильно применять средства индивидуальной и коллективной защиты; </w:t>
      </w:r>
    </w:p>
    <w:p w:rsidR="00D179AD" w:rsidRPr="000153C3" w:rsidRDefault="00D179AD" w:rsidP="00F247BA">
      <w:pPr>
        <w:numPr>
          <w:ilvl w:val="0"/>
          <w:numId w:val="8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немедленно извещать своего непосредственного или вышестоящего руководителя о любой ситуации, угрожающей жизни здоровью людей, о каждом несчастном случае, происшедшем в Учреждении, или об ухудшении состояния своего здоровья; </w:t>
      </w:r>
    </w:p>
    <w:p w:rsidR="00D179AD" w:rsidRPr="000153C3" w:rsidRDefault="00D179AD" w:rsidP="00F247BA">
      <w:pPr>
        <w:numPr>
          <w:ilvl w:val="0"/>
          <w:numId w:val="8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(обследовании).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0153C3">
        <w:rPr>
          <w:rFonts w:ascii="Times New Roman" w:hAnsi="Times New Roman" w:cs="Times New Roman"/>
          <w:b/>
          <w:bCs/>
          <w:sz w:val="28"/>
          <w:szCs w:val="28"/>
        </w:rPr>
        <w:t>. РЕОРГАНИЗАЦИЯ, ИЗМЕНЕНИЕ ТИПА И ЛИКВИДАЦИЯ УЧРЕЖДЕНИЯ</w:t>
      </w:r>
      <w:r w:rsidR="00D31BC5">
        <w:rPr>
          <w:rFonts w:ascii="Times New Roman" w:hAnsi="Times New Roman" w:cs="Times New Roman"/>
          <w:sz w:val="28"/>
          <w:szCs w:val="28"/>
        </w:rPr>
        <w:t>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9.1. Реорганизация Учреждения осуществляется в порядке, установленном Администрацией МР «Ногайский район», если иное не установлено актом Правительства РФ.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Реорганизация Учреждения может быть осуществлена в форме слияния, присоединения, разделения, выделения и преобразования.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Учреждение считается реорганизованной, за исключением случаев реорганизации в форме присоединения, с момента государственной регистрации вновь возникшей организации (организаций).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При реорганизации Учреждения в форме присоединения к нему другой организации Учреждение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9.2. Изменение типа Учреждения не является его реорганизацией. Изменение типа Учреждения осуществляется в порядке, установленном Администрацией МР «Ногайский район».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lastRenderedPageBreak/>
        <w:t>При изменении типа Учреждение вправе осуществлять предусмотренные его уставом виды деятельности на основании лицензий, свидетельства о государственной аккредитации и иных разрешительных документов, выданных Учреждению до изменения его типа, до окончания срока действия таких документов. При этом не требуются переоформление документов, подтверждающих наличие лицензий, в соответствии с законодательством о лицензировании отдельных видов деятельности и переоформление иных разрешительных документов.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9.3. Принятие решения о ликвидации и проведение ликвидации Учреждения осуществляется в порядке, установленном Администрацией МР «Ногайский район».  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Учредитель Учреждения после принятия решения о ликвидации Учреждения назначает ликвидационную комиссию (ликвидатора) и устанавливает в соответствии с Гражданским кодексом Российской Федерации порядок и сроки ликвидации Учреждения.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С момента назначения ликвидационной комиссии к ней переходят полномочия по управлению делами Учреждения. Ликвидационная комиссия от имени Учреждения выступает в суде.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9.4. При ликвидации Учреждения оставшееся после удовлетворения требований кредиторов имущество, если иное не установлено действующим законодательством, передается ликвидационной комиссией Администрации МР «Ногайский район». 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9.5. Ликвидация Учреждения считается завершенной, а Учреждение - прекратившей существование после внесения об этом записи в единый государственный реестр юридических лиц.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9.6. При ликвидации и реорганизации Учреждения работникам гарантируются соблюдение их прав и интересов в соответствии с действующим законодательством.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 </w:t>
      </w:r>
    </w:p>
    <w:p w:rsidR="00D179AD" w:rsidRPr="000153C3" w:rsidRDefault="00D179AD" w:rsidP="00F247BA">
      <w:pPr>
        <w:jc w:val="both"/>
        <w:rPr>
          <w:rFonts w:ascii="Times New Roman" w:hAnsi="Times New Roman" w:cs="Times New Roman"/>
          <w:sz w:val="28"/>
          <w:szCs w:val="28"/>
        </w:rPr>
      </w:pPr>
      <w:r w:rsidRPr="000153C3">
        <w:rPr>
          <w:rFonts w:ascii="Times New Roman" w:hAnsi="Times New Roman" w:cs="Times New Roman"/>
          <w:sz w:val="28"/>
          <w:szCs w:val="28"/>
        </w:rPr>
        <w:t> </w:t>
      </w:r>
    </w:p>
    <w:p w:rsidR="00584F08" w:rsidRPr="000153C3" w:rsidRDefault="00584F08" w:rsidP="00F247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4F08" w:rsidRPr="000153C3" w:rsidSect="0036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B28"/>
    <w:multiLevelType w:val="multilevel"/>
    <w:tmpl w:val="1E80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46C46"/>
    <w:multiLevelType w:val="multilevel"/>
    <w:tmpl w:val="0EFE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C2ECF"/>
    <w:multiLevelType w:val="multilevel"/>
    <w:tmpl w:val="FF64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9879DB"/>
    <w:multiLevelType w:val="multilevel"/>
    <w:tmpl w:val="3E60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BC18AA"/>
    <w:multiLevelType w:val="multilevel"/>
    <w:tmpl w:val="AB54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905DE5"/>
    <w:multiLevelType w:val="multilevel"/>
    <w:tmpl w:val="A5DE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B439CE"/>
    <w:multiLevelType w:val="multilevel"/>
    <w:tmpl w:val="B550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BF2463"/>
    <w:multiLevelType w:val="multilevel"/>
    <w:tmpl w:val="29BC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E85F20"/>
    <w:multiLevelType w:val="multilevel"/>
    <w:tmpl w:val="30CE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CD6F5A"/>
    <w:multiLevelType w:val="multilevel"/>
    <w:tmpl w:val="4820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C4721A"/>
    <w:multiLevelType w:val="multilevel"/>
    <w:tmpl w:val="3CC6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9A7FE9"/>
    <w:multiLevelType w:val="multilevel"/>
    <w:tmpl w:val="B24E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E63F0B"/>
    <w:multiLevelType w:val="multilevel"/>
    <w:tmpl w:val="9B8E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EA34FD"/>
    <w:multiLevelType w:val="multilevel"/>
    <w:tmpl w:val="25A4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182287"/>
    <w:multiLevelType w:val="multilevel"/>
    <w:tmpl w:val="ABD2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FA61D0"/>
    <w:multiLevelType w:val="multilevel"/>
    <w:tmpl w:val="7FA4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F101AF"/>
    <w:multiLevelType w:val="multilevel"/>
    <w:tmpl w:val="9B82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B3022D"/>
    <w:multiLevelType w:val="multilevel"/>
    <w:tmpl w:val="73A6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141887"/>
    <w:multiLevelType w:val="multilevel"/>
    <w:tmpl w:val="5B22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652D99"/>
    <w:multiLevelType w:val="multilevel"/>
    <w:tmpl w:val="0094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F07EDC"/>
    <w:multiLevelType w:val="multilevel"/>
    <w:tmpl w:val="2DCE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84545A0"/>
    <w:multiLevelType w:val="multilevel"/>
    <w:tmpl w:val="A34C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B0F3556"/>
    <w:multiLevelType w:val="multilevel"/>
    <w:tmpl w:val="CD48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B6E119F"/>
    <w:multiLevelType w:val="multilevel"/>
    <w:tmpl w:val="4FAE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D271373"/>
    <w:multiLevelType w:val="multilevel"/>
    <w:tmpl w:val="D1BC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E166AD6"/>
    <w:multiLevelType w:val="multilevel"/>
    <w:tmpl w:val="D4AE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F890349"/>
    <w:multiLevelType w:val="multilevel"/>
    <w:tmpl w:val="6FB2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17C440D"/>
    <w:multiLevelType w:val="multilevel"/>
    <w:tmpl w:val="ECF8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4AF14D9"/>
    <w:multiLevelType w:val="multilevel"/>
    <w:tmpl w:val="141E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01E3BFE"/>
    <w:multiLevelType w:val="multilevel"/>
    <w:tmpl w:val="70FA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2505F63"/>
    <w:multiLevelType w:val="multilevel"/>
    <w:tmpl w:val="4C88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40C7AAB"/>
    <w:multiLevelType w:val="multilevel"/>
    <w:tmpl w:val="A5BE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5233EE2"/>
    <w:multiLevelType w:val="multilevel"/>
    <w:tmpl w:val="4BA4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56072A7"/>
    <w:multiLevelType w:val="multilevel"/>
    <w:tmpl w:val="6B82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66C7D94"/>
    <w:multiLevelType w:val="multilevel"/>
    <w:tmpl w:val="B1A4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87224F9"/>
    <w:multiLevelType w:val="multilevel"/>
    <w:tmpl w:val="5DC4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BB125C9"/>
    <w:multiLevelType w:val="multilevel"/>
    <w:tmpl w:val="99EC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C152E0E"/>
    <w:multiLevelType w:val="multilevel"/>
    <w:tmpl w:val="FF7A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C263644"/>
    <w:multiLevelType w:val="multilevel"/>
    <w:tmpl w:val="09D8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08025BC"/>
    <w:multiLevelType w:val="multilevel"/>
    <w:tmpl w:val="916A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2161239"/>
    <w:multiLevelType w:val="multilevel"/>
    <w:tmpl w:val="8DA4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29347B4"/>
    <w:multiLevelType w:val="multilevel"/>
    <w:tmpl w:val="F488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49D7213"/>
    <w:multiLevelType w:val="multilevel"/>
    <w:tmpl w:val="2D00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4E72391"/>
    <w:multiLevelType w:val="multilevel"/>
    <w:tmpl w:val="68B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50922D1"/>
    <w:multiLevelType w:val="multilevel"/>
    <w:tmpl w:val="C360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56E5A57"/>
    <w:multiLevelType w:val="multilevel"/>
    <w:tmpl w:val="F81A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579058C"/>
    <w:multiLevelType w:val="multilevel"/>
    <w:tmpl w:val="1C7C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79136AB"/>
    <w:multiLevelType w:val="multilevel"/>
    <w:tmpl w:val="0B26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79D1E02"/>
    <w:multiLevelType w:val="multilevel"/>
    <w:tmpl w:val="FA04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A9217FE"/>
    <w:multiLevelType w:val="multilevel"/>
    <w:tmpl w:val="3DBA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0091F60"/>
    <w:multiLevelType w:val="multilevel"/>
    <w:tmpl w:val="C9C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369399E"/>
    <w:multiLevelType w:val="multilevel"/>
    <w:tmpl w:val="5DBA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44C3B0F"/>
    <w:multiLevelType w:val="multilevel"/>
    <w:tmpl w:val="C032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5F6739F"/>
    <w:multiLevelType w:val="multilevel"/>
    <w:tmpl w:val="C632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79A6E66"/>
    <w:multiLevelType w:val="multilevel"/>
    <w:tmpl w:val="0650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8F325F7"/>
    <w:multiLevelType w:val="multilevel"/>
    <w:tmpl w:val="4E74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9B078F8"/>
    <w:multiLevelType w:val="multilevel"/>
    <w:tmpl w:val="3054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A3978A8"/>
    <w:multiLevelType w:val="multilevel"/>
    <w:tmpl w:val="3CD4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E6D40E4"/>
    <w:multiLevelType w:val="multilevel"/>
    <w:tmpl w:val="5824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E6E6CCE"/>
    <w:multiLevelType w:val="multilevel"/>
    <w:tmpl w:val="E3D4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F161097"/>
    <w:multiLevelType w:val="multilevel"/>
    <w:tmpl w:val="3E72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F226195"/>
    <w:multiLevelType w:val="multilevel"/>
    <w:tmpl w:val="AF3E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2EC36E0"/>
    <w:multiLevelType w:val="multilevel"/>
    <w:tmpl w:val="B614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50B31BF"/>
    <w:multiLevelType w:val="multilevel"/>
    <w:tmpl w:val="56E2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55E1129"/>
    <w:multiLevelType w:val="multilevel"/>
    <w:tmpl w:val="F0F8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5BA53E0"/>
    <w:multiLevelType w:val="multilevel"/>
    <w:tmpl w:val="E7D0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7696F15"/>
    <w:multiLevelType w:val="multilevel"/>
    <w:tmpl w:val="8E3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76A08D7"/>
    <w:multiLevelType w:val="multilevel"/>
    <w:tmpl w:val="A90A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8B834F5"/>
    <w:multiLevelType w:val="multilevel"/>
    <w:tmpl w:val="B10E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96921D5"/>
    <w:multiLevelType w:val="multilevel"/>
    <w:tmpl w:val="53C6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C3E5E9B"/>
    <w:multiLevelType w:val="multilevel"/>
    <w:tmpl w:val="393A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E753CA1"/>
    <w:multiLevelType w:val="multilevel"/>
    <w:tmpl w:val="5C3C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22005BD"/>
    <w:multiLevelType w:val="multilevel"/>
    <w:tmpl w:val="AA18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3AD1135"/>
    <w:multiLevelType w:val="multilevel"/>
    <w:tmpl w:val="AD86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64D4393"/>
    <w:multiLevelType w:val="multilevel"/>
    <w:tmpl w:val="3268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6EB5C52"/>
    <w:multiLevelType w:val="multilevel"/>
    <w:tmpl w:val="D9F8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7B07A1B"/>
    <w:multiLevelType w:val="multilevel"/>
    <w:tmpl w:val="7304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8CD103F"/>
    <w:multiLevelType w:val="multilevel"/>
    <w:tmpl w:val="D4A6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B0678B5"/>
    <w:multiLevelType w:val="multilevel"/>
    <w:tmpl w:val="12B8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B4C52AF"/>
    <w:multiLevelType w:val="multilevel"/>
    <w:tmpl w:val="8C08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E0B399F"/>
    <w:multiLevelType w:val="multilevel"/>
    <w:tmpl w:val="A5B0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57"/>
  </w:num>
  <w:num w:numId="4">
    <w:abstractNumId w:val="74"/>
  </w:num>
  <w:num w:numId="5">
    <w:abstractNumId w:val="41"/>
  </w:num>
  <w:num w:numId="6">
    <w:abstractNumId w:val="70"/>
  </w:num>
  <w:num w:numId="7">
    <w:abstractNumId w:val="48"/>
  </w:num>
  <w:num w:numId="8">
    <w:abstractNumId w:val="15"/>
  </w:num>
  <w:num w:numId="9">
    <w:abstractNumId w:val="49"/>
  </w:num>
  <w:num w:numId="10">
    <w:abstractNumId w:val="55"/>
  </w:num>
  <w:num w:numId="11">
    <w:abstractNumId w:val="0"/>
  </w:num>
  <w:num w:numId="12">
    <w:abstractNumId w:val="79"/>
  </w:num>
  <w:num w:numId="13">
    <w:abstractNumId w:val="59"/>
  </w:num>
  <w:num w:numId="14">
    <w:abstractNumId w:val="58"/>
  </w:num>
  <w:num w:numId="15">
    <w:abstractNumId w:val="33"/>
  </w:num>
  <w:num w:numId="16">
    <w:abstractNumId w:val="16"/>
  </w:num>
  <w:num w:numId="17">
    <w:abstractNumId w:val="42"/>
  </w:num>
  <w:num w:numId="18">
    <w:abstractNumId w:val="76"/>
  </w:num>
  <w:num w:numId="19">
    <w:abstractNumId w:val="20"/>
  </w:num>
  <w:num w:numId="20">
    <w:abstractNumId w:val="52"/>
  </w:num>
  <w:num w:numId="21">
    <w:abstractNumId w:val="9"/>
  </w:num>
  <w:num w:numId="22">
    <w:abstractNumId w:val="4"/>
  </w:num>
  <w:num w:numId="23">
    <w:abstractNumId w:val="44"/>
  </w:num>
  <w:num w:numId="24">
    <w:abstractNumId w:val="63"/>
  </w:num>
  <w:num w:numId="25">
    <w:abstractNumId w:val="12"/>
  </w:num>
  <w:num w:numId="26">
    <w:abstractNumId w:val="23"/>
  </w:num>
  <w:num w:numId="27">
    <w:abstractNumId w:val="14"/>
  </w:num>
  <w:num w:numId="28">
    <w:abstractNumId w:val="32"/>
  </w:num>
  <w:num w:numId="29">
    <w:abstractNumId w:val="6"/>
  </w:num>
  <w:num w:numId="30">
    <w:abstractNumId w:val="71"/>
  </w:num>
  <w:num w:numId="31">
    <w:abstractNumId w:val="25"/>
  </w:num>
  <w:num w:numId="32">
    <w:abstractNumId w:val="53"/>
  </w:num>
  <w:num w:numId="33">
    <w:abstractNumId w:val="27"/>
  </w:num>
  <w:num w:numId="34">
    <w:abstractNumId w:val="24"/>
  </w:num>
  <w:num w:numId="35">
    <w:abstractNumId w:val="29"/>
  </w:num>
  <w:num w:numId="36">
    <w:abstractNumId w:val="37"/>
  </w:num>
  <w:num w:numId="37">
    <w:abstractNumId w:val="75"/>
  </w:num>
  <w:num w:numId="38">
    <w:abstractNumId w:val="77"/>
  </w:num>
  <w:num w:numId="39">
    <w:abstractNumId w:val="19"/>
  </w:num>
  <w:num w:numId="40">
    <w:abstractNumId w:val="72"/>
  </w:num>
  <w:num w:numId="41">
    <w:abstractNumId w:val="10"/>
  </w:num>
  <w:num w:numId="42">
    <w:abstractNumId w:val="8"/>
  </w:num>
  <w:num w:numId="43">
    <w:abstractNumId w:val="64"/>
  </w:num>
  <w:num w:numId="44">
    <w:abstractNumId w:val="78"/>
  </w:num>
  <w:num w:numId="45">
    <w:abstractNumId w:val="45"/>
  </w:num>
  <w:num w:numId="46">
    <w:abstractNumId w:val="80"/>
  </w:num>
  <w:num w:numId="47">
    <w:abstractNumId w:val="11"/>
  </w:num>
  <w:num w:numId="48">
    <w:abstractNumId w:val="22"/>
  </w:num>
  <w:num w:numId="49">
    <w:abstractNumId w:val="39"/>
  </w:num>
  <w:num w:numId="50">
    <w:abstractNumId w:val="38"/>
  </w:num>
  <w:num w:numId="51">
    <w:abstractNumId w:val="28"/>
  </w:num>
  <w:num w:numId="52">
    <w:abstractNumId w:val="46"/>
  </w:num>
  <w:num w:numId="53">
    <w:abstractNumId w:val="61"/>
  </w:num>
  <w:num w:numId="54">
    <w:abstractNumId w:val="69"/>
  </w:num>
  <w:num w:numId="55">
    <w:abstractNumId w:val="43"/>
  </w:num>
  <w:num w:numId="56">
    <w:abstractNumId w:val="31"/>
  </w:num>
  <w:num w:numId="57">
    <w:abstractNumId w:val="56"/>
  </w:num>
  <w:num w:numId="58">
    <w:abstractNumId w:val="2"/>
  </w:num>
  <w:num w:numId="59">
    <w:abstractNumId w:val="50"/>
  </w:num>
  <w:num w:numId="60">
    <w:abstractNumId w:val="68"/>
  </w:num>
  <w:num w:numId="61">
    <w:abstractNumId w:val="54"/>
  </w:num>
  <w:num w:numId="62">
    <w:abstractNumId w:val="62"/>
  </w:num>
  <w:num w:numId="63">
    <w:abstractNumId w:val="34"/>
  </w:num>
  <w:num w:numId="64">
    <w:abstractNumId w:val="21"/>
  </w:num>
  <w:num w:numId="65">
    <w:abstractNumId w:val="66"/>
  </w:num>
  <w:num w:numId="66">
    <w:abstractNumId w:val="26"/>
  </w:num>
  <w:num w:numId="67">
    <w:abstractNumId w:val="30"/>
  </w:num>
  <w:num w:numId="68">
    <w:abstractNumId w:val="7"/>
  </w:num>
  <w:num w:numId="69">
    <w:abstractNumId w:val="65"/>
  </w:num>
  <w:num w:numId="70">
    <w:abstractNumId w:val="73"/>
  </w:num>
  <w:num w:numId="71">
    <w:abstractNumId w:val="40"/>
  </w:num>
  <w:num w:numId="72">
    <w:abstractNumId w:val="35"/>
  </w:num>
  <w:num w:numId="73">
    <w:abstractNumId w:val="36"/>
  </w:num>
  <w:num w:numId="74">
    <w:abstractNumId w:val="1"/>
  </w:num>
  <w:num w:numId="75">
    <w:abstractNumId w:val="47"/>
  </w:num>
  <w:num w:numId="76">
    <w:abstractNumId w:val="13"/>
  </w:num>
  <w:num w:numId="77">
    <w:abstractNumId w:val="17"/>
  </w:num>
  <w:num w:numId="78">
    <w:abstractNumId w:val="51"/>
  </w:num>
  <w:num w:numId="79">
    <w:abstractNumId w:val="18"/>
  </w:num>
  <w:num w:numId="80">
    <w:abstractNumId w:val="67"/>
  </w:num>
  <w:num w:numId="81">
    <w:abstractNumId w:val="6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2B"/>
    <w:rsid w:val="000153C3"/>
    <w:rsid w:val="00067795"/>
    <w:rsid w:val="001A53A5"/>
    <w:rsid w:val="002A6AAB"/>
    <w:rsid w:val="00363F6E"/>
    <w:rsid w:val="0037263A"/>
    <w:rsid w:val="003E7A9F"/>
    <w:rsid w:val="0053559F"/>
    <w:rsid w:val="00584F08"/>
    <w:rsid w:val="00594ED6"/>
    <w:rsid w:val="006D3D3A"/>
    <w:rsid w:val="0070162B"/>
    <w:rsid w:val="007360DD"/>
    <w:rsid w:val="00771824"/>
    <w:rsid w:val="007970C4"/>
    <w:rsid w:val="009B4D64"/>
    <w:rsid w:val="009E2190"/>
    <w:rsid w:val="00A27487"/>
    <w:rsid w:val="00AC5259"/>
    <w:rsid w:val="00B31E38"/>
    <w:rsid w:val="00B65104"/>
    <w:rsid w:val="00C14909"/>
    <w:rsid w:val="00C662C2"/>
    <w:rsid w:val="00CE02FC"/>
    <w:rsid w:val="00D179AD"/>
    <w:rsid w:val="00D31BC5"/>
    <w:rsid w:val="00D5065A"/>
    <w:rsid w:val="00E62949"/>
    <w:rsid w:val="00E87F21"/>
    <w:rsid w:val="00F247BA"/>
    <w:rsid w:val="00FD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1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D179AD"/>
  </w:style>
  <w:style w:type="character" w:customStyle="1" w:styleId="normaltextrun">
    <w:name w:val="normaltextrun"/>
    <w:basedOn w:val="a0"/>
    <w:rsid w:val="00D179AD"/>
  </w:style>
  <w:style w:type="character" w:customStyle="1" w:styleId="eop">
    <w:name w:val="eop"/>
    <w:basedOn w:val="a0"/>
    <w:rsid w:val="00D179AD"/>
  </w:style>
  <w:style w:type="character" w:customStyle="1" w:styleId="spellingerror">
    <w:name w:val="spellingerror"/>
    <w:basedOn w:val="a0"/>
    <w:rsid w:val="00D179AD"/>
  </w:style>
  <w:style w:type="character" w:customStyle="1" w:styleId="contextualspellingandgrammarerror">
    <w:name w:val="contextualspellingandgrammarerror"/>
    <w:basedOn w:val="a0"/>
    <w:rsid w:val="00D179AD"/>
  </w:style>
  <w:style w:type="paragraph" w:styleId="a3">
    <w:name w:val="Balloon Text"/>
    <w:basedOn w:val="a"/>
    <w:link w:val="a4"/>
    <w:uiPriority w:val="99"/>
    <w:semiHidden/>
    <w:unhideWhenUsed/>
    <w:rsid w:val="00C6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1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D179AD"/>
  </w:style>
  <w:style w:type="character" w:customStyle="1" w:styleId="normaltextrun">
    <w:name w:val="normaltextrun"/>
    <w:basedOn w:val="a0"/>
    <w:rsid w:val="00D179AD"/>
  </w:style>
  <w:style w:type="character" w:customStyle="1" w:styleId="eop">
    <w:name w:val="eop"/>
    <w:basedOn w:val="a0"/>
    <w:rsid w:val="00D179AD"/>
  </w:style>
  <w:style w:type="character" w:customStyle="1" w:styleId="spellingerror">
    <w:name w:val="spellingerror"/>
    <w:basedOn w:val="a0"/>
    <w:rsid w:val="00D179AD"/>
  </w:style>
  <w:style w:type="character" w:customStyle="1" w:styleId="contextualspellingandgrammarerror">
    <w:name w:val="contextualspellingandgrammarerror"/>
    <w:basedOn w:val="a0"/>
    <w:rsid w:val="00D179AD"/>
  </w:style>
  <w:style w:type="paragraph" w:styleId="a3">
    <w:name w:val="Balloon Text"/>
    <w:basedOn w:val="a"/>
    <w:link w:val="a4"/>
    <w:uiPriority w:val="99"/>
    <w:semiHidden/>
    <w:unhideWhenUsed/>
    <w:rsid w:val="00C6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1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7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9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813E-8A7E-45C1-B8F6-FCFD6DC2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11246</Words>
  <Characters>64108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23</cp:revision>
  <cp:lastPrinted>2018-12-19T05:48:00Z</cp:lastPrinted>
  <dcterms:created xsi:type="dcterms:W3CDTF">2018-10-28T14:40:00Z</dcterms:created>
  <dcterms:modified xsi:type="dcterms:W3CDTF">2019-03-07T09:01:00Z</dcterms:modified>
</cp:coreProperties>
</file>