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4FD" w:rsidRDefault="00A844FD" w:rsidP="00A844FD">
      <w:pPr>
        <w:jc w:val="both"/>
        <w:rPr>
          <w:b/>
          <w:bCs/>
          <w:i/>
          <w:iCs/>
          <w:lang w:eastAsia="en-US"/>
        </w:rPr>
      </w:pPr>
      <w:r>
        <w:rPr>
          <w:b/>
          <w:bCs/>
          <w:i/>
          <w:iCs/>
          <w:lang w:eastAsia="en-US"/>
        </w:rPr>
        <w:t xml:space="preserve">                                                     Физическая культура </w:t>
      </w:r>
    </w:p>
    <w:p w:rsidR="00A844FD" w:rsidRDefault="00A844FD" w:rsidP="00A844FD">
      <w:pPr>
        <w:jc w:val="both"/>
      </w:pPr>
      <w:r>
        <w:t xml:space="preserve">Программа разработана на основе «Комплексной программы физического воспитания учащихся 1 – 11 классов». Авторы: доктор педагогических наук В.И. Лях, кандидат педагогических наук А.А. </w:t>
      </w:r>
      <w:proofErr w:type="spellStart"/>
      <w:r>
        <w:t>Зданевич</w:t>
      </w:r>
      <w:proofErr w:type="spellEnd"/>
      <w:r>
        <w:t xml:space="preserve">. Издательство Москва, «Просвещение» 2008.  </w:t>
      </w:r>
    </w:p>
    <w:p w:rsidR="00A844FD" w:rsidRDefault="00A844FD" w:rsidP="00A844FD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Содержание данной рабочей программы при трёх учебных занятиях в неделю  основного общего и среднего (полного) образования по физической культуре направлено в первую очередь на выполнение федерального компонента государственного стандарта образования по физической культуре и, соответственно, на выполнение базовой части комплексной программы по физической культуре.</w:t>
      </w:r>
    </w:p>
    <w:p w:rsidR="00A844FD" w:rsidRDefault="00A844FD" w:rsidP="00A844FD">
      <w:pPr>
        <w:spacing w:line="240" w:lineRule="exact"/>
        <w:jc w:val="both"/>
      </w:pPr>
      <w:r>
        <w:tab/>
        <w:t xml:space="preserve">  Помимо выполнения обязательного минимума содержания основных содержательных программ, в зависимости от региона его особенностей – климатических, национальных, а также от возможностей материальной физкультурно-спортивной базы включается и дифференцированная часть физической культуры.</w:t>
      </w:r>
    </w:p>
    <w:p w:rsidR="00A844FD" w:rsidRDefault="00A844FD" w:rsidP="00A844FD">
      <w:pPr>
        <w:spacing w:line="240" w:lineRule="exact"/>
        <w:ind w:firstLine="708"/>
        <w:jc w:val="both"/>
      </w:pPr>
      <w:r>
        <w:t xml:space="preserve">   Данная программа рассчитана на условия типовых образовательных учреждений со стандартной базой для занятий физическим воспитанием и стандартным набором спортивного инвентаря.</w:t>
      </w:r>
    </w:p>
    <w:p w:rsidR="00A844FD" w:rsidRDefault="00A844FD" w:rsidP="00A844FD">
      <w:pPr>
        <w:spacing w:line="240" w:lineRule="exact"/>
        <w:jc w:val="both"/>
      </w:pPr>
      <w:r>
        <w:tab/>
        <w:t xml:space="preserve">  При разработке рабочей программы учитывались приём нормативов «Президентских состязаний», а так же участие школы в  районной Спартакиаде по традиционным видам спорта (футбол, баскетбол, волейбол, лёгкая атлетика, «шиповка юных»).</w:t>
      </w:r>
    </w:p>
    <w:p w:rsidR="00A844FD" w:rsidRDefault="00A844FD" w:rsidP="00A844FD">
      <w:pPr>
        <w:spacing w:line="240" w:lineRule="exact"/>
        <w:jc w:val="both"/>
      </w:pPr>
      <w:r>
        <w:tab/>
      </w:r>
      <w:r>
        <w:rPr>
          <w:b/>
        </w:rPr>
        <w:t xml:space="preserve">Целью физического воспитания в школе является </w:t>
      </w:r>
      <w:r>
        <w:t xml:space="preserve">содействие всестороннему развитию личности посредством формирования физической культуры личности школьника. Слагаемыми физической культуры являются: крепкое здоровье, хорошее физическое развитие, оптимальный уровень двигательных способностей, знания и навыки в области физической культуры, мотивы и освоенные способы (умения) осуществлять </w:t>
      </w:r>
    </w:p>
    <w:p w:rsidR="00A844FD" w:rsidRDefault="00A844FD" w:rsidP="00A844FD">
      <w:pPr>
        <w:spacing w:line="240" w:lineRule="exact"/>
        <w:jc w:val="both"/>
      </w:pPr>
      <w:r>
        <w:t>физкультурно-оздоровительную и спортивную деятельность.</w:t>
      </w:r>
    </w:p>
    <w:p w:rsidR="00A844FD" w:rsidRDefault="00A844FD" w:rsidP="00A844FD">
      <w:pPr>
        <w:spacing w:line="240" w:lineRule="exact"/>
        <w:ind w:firstLine="420"/>
        <w:jc w:val="both"/>
      </w:pPr>
      <w:r>
        <w:t xml:space="preserve">   Достижение цели физического воспитания обеспечивается решением </w:t>
      </w:r>
      <w:proofErr w:type="gramStart"/>
      <w:r>
        <w:t>следующих</w:t>
      </w:r>
      <w:proofErr w:type="gramEnd"/>
      <w:r>
        <w:t xml:space="preserve"> задач, направленных </w:t>
      </w:r>
      <w:proofErr w:type="gramStart"/>
      <w:r>
        <w:t>на</w:t>
      </w:r>
      <w:proofErr w:type="gramEnd"/>
      <w:r>
        <w:t>:</w:t>
      </w:r>
    </w:p>
    <w:p w:rsidR="00A844FD" w:rsidRDefault="00A844FD" w:rsidP="00A844FD">
      <w:pPr>
        <w:numPr>
          <w:ilvl w:val="0"/>
          <w:numId w:val="1"/>
        </w:numPr>
        <w:spacing w:line="240" w:lineRule="exact"/>
        <w:jc w:val="both"/>
      </w:pPr>
      <w:r>
        <w:t>укрепление здоровья, содействие гармоническому физическому развитию;</w:t>
      </w:r>
    </w:p>
    <w:p w:rsidR="00A844FD" w:rsidRDefault="00A844FD" w:rsidP="00A844FD">
      <w:pPr>
        <w:numPr>
          <w:ilvl w:val="1"/>
          <w:numId w:val="1"/>
        </w:numPr>
        <w:spacing w:line="240" w:lineRule="exact"/>
        <w:jc w:val="both"/>
      </w:pPr>
      <w:r>
        <w:t>обучение жизненно важным двигательным умениям и навыкам;</w:t>
      </w:r>
    </w:p>
    <w:p w:rsidR="00A844FD" w:rsidRDefault="00A844FD" w:rsidP="00A844FD">
      <w:pPr>
        <w:numPr>
          <w:ilvl w:val="1"/>
          <w:numId w:val="1"/>
        </w:numPr>
        <w:spacing w:line="240" w:lineRule="exact"/>
        <w:jc w:val="both"/>
      </w:pPr>
      <w:r>
        <w:t>развитие двигательных (кондиционных и координационных) способностей;</w:t>
      </w:r>
    </w:p>
    <w:p w:rsidR="00A844FD" w:rsidRDefault="00A844FD" w:rsidP="00A844FD">
      <w:pPr>
        <w:numPr>
          <w:ilvl w:val="1"/>
          <w:numId w:val="1"/>
        </w:numPr>
        <w:spacing w:line="240" w:lineRule="exact"/>
        <w:jc w:val="both"/>
      </w:pPr>
      <w:r>
        <w:t>приобретение необходимых знаний в области физической культуры и спорта;</w:t>
      </w:r>
    </w:p>
    <w:p w:rsidR="00A844FD" w:rsidRDefault="00A844FD" w:rsidP="00A844FD">
      <w:pPr>
        <w:numPr>
          <w:ilvl w:val="1"/>
          <w:numId w:val="1"/>
        </w:numPr>
        <w:spacing w:line="240" w:lineRule="exact"/>
        <w:jc w:val="both"/>
      </w:pPr>
      <w:r>
        <w:t>воспитание потребности и умения самостоятельно заниматься физическими упражнениями, сознательно применять их в целях отдыха, тренировки, повышения работоспособности и укрепления здоровья;</w:t>
      </w:r>
    </w:p>
    <w:p w:rsidR="00A844FD" w:rsidRDefault="00A844FD" w:rsidP="00A844FD">
      <w:pPr>
        <w:numPr>
          <w:ilvl w:val="1"/>
          <w:numId w:val="1"/>
        </w:numPr>
        <w:spacing w:line="240" w:lineRule="exact"/>
        <w:jc w:val="both"/>
      </w:pPr>
      <w:r>
        <w:t>содействие воспитанию нравственных и волевых качеств, развитие психических процессов и свойств личности.</w:t>
      </w:r>
    </w:p>
    <w:p w:rsidR="00A844FD" w:rsidRDefault="00A844FD" w:rsidP="00A844FD">
      <w:pPr>
        <w:spacing w:line="240" w:lineRule="exact"/>
        <w:jc w:val="both"/>
      </w:pPr>
      <w:r>
        <w:tab/>
        <w:t>Система физического воспитания, объединяющая урочные, внеклассные и внешкольные формы занятий физическими упражнениями и спортом, должна создавать максимально благоприятные условия для раскрытия и развития не только физических, но и духовных способностей ребёнка, его самоопределения. В этой связи в основе принципов дальнейшего развития системы физического воспитания в школе должны лежать идеи личностного и деятельного подходов, оптимизации и интенсификации учебно-воспитательного процесса.</w:t>
      </w:r>
    </w:p>
    <w:p w:rsidR="00A844FD" w:rsidRDefault="00A844FD" w:rsidP="00A844FD">
      <w:pPr>
        <w:spacing w:line="240" w:lineRule="exact"/>
        <w:jc w:val="both"/>
      </w:pPr>
      <w:r>
        <w:tab/>
        <w:t>Решая задачи физического воспитания, учителю необходимо ориентировать свою деятельность на такие важные компоненты, как воспитание ценностных ориентаций на физическое и духовное совершенствование личности, формирование у учащихся потребностей и мотивов к систематическим занятиям физическими упражнениями, воспитание моральных и волевых качеств, формирование гуманистических отношений, приобретение опыта общения. Школьников необходимо учить способам творческого применения полученных знаний, умений и навыков для поддержания высокого уровня физической и умственной работоспособности, состояния здоровья, самостоятельных знаний.</w:t>
      </w:r>
    </w:p>
    <w:p w:rsidR="00A844FD" w:rsidRDefault="00A844FD" w:rsidP="00A844FD">
      <w:pPr>
        <w:jc w:val="center"/>
        <w:rPr>
          <w:b/>
          <w:bCs/>
          <w:i/>
          <w:iCs/>
          <w:lang w:eastAsia="en-US"/>
        </w:rPr>
      </w:pPr>
    </w:p>
    <w:p w:rsidR="00A844FD" w:rsidRDefault="00A844FD" w:rsidP="00A844FD">
      <w:pPr>
        <w:jc w:val="center"/>
        <w:rPr>
          <w:b/>
          <w:bCs/>
          <w:i/>
          <w:iCs/>
          <w:lang w:eastAsia="en-US"/>
        </w:rPr>
      </w:pPr>
    </w:p>
    <w:p w:rsidR="00A844FD" w:rsidRDefault="00A844FD" w:rsidP="00A844FD">
      <w:pPr>
        <w:jc w:val="center"/>
        <w:rPr>
          <w:lang w:eastAsia="en-US"/>
        </w:rPr>
      </w:pPr>
    </w:p>
    <w:p w:rsidR="00A844FD" w:rsidRDefault="00A844FD" w:rsidP="00A844FD">
      <w:pPr>
        <w:jc w:val="center"/>
        <w:rPr>
          <w:b/>
          <w:bCs/>
          <w:i/>
          <w:iCs/>
          <w:lang w:eastAsia="en-US"/>
        </w:rPr>
      </w:pPr>
    </w:p>
    <w:p w:rsidR="00A844FD" w:rsidRDefault="00A844FD" w:rsidP="00A844FD">
      <w:pPr>
        <w:ind w:firstLine="709"/>
        <w:jc w:val="both"/>
        <w:rPr>
          <w:b/>
        </w:rPr>
      </w:pPr>
      <w:bookmarkStart w:id="0" w:name="_GoBack"/>
      <w:bookmarkEnd w:id="0"/>
    </w:p>
    <w:p w:rsidR="005536D5" w:rsidRDefault="005536D5"/>
    <w:sectPr w:rsidR="005536D5" w:rsidSect="00574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6570"/>
    <w:multiLevelType w:val="hybridMultilevel"/>
    <w:tmpl w:val="9D84561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844FD"/>
    <w:rsid w:val="005536D5"/>
    <w:rsid w:val="00574FD4"/>
    <w:rsid w:val="00A844FD"/>
    <w:rsid w:val="00DC2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4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4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3294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химия</dc:creator>
  <cp:lastModifiedBy>777</cp:lastModifiedBy>
  <cp:revision>2</cp:revision>
  <dcterms:created xsi:type="dcterms:W3CDTF">2017-12-14T18:33:00Z</dcterms:created>
  <dcterms:modified xsi:type="dcterms:W3CDTF">2017-12-14T18:33:00Z</dcterms:modified>
</cp:coreProperties>
</file>