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E15" w:rsidRDefault="007E6E15" w:rsidP="007E6E15">
      <w:pPr>
        <w:pStyle w:val="a3"/>
        <w:shd w:val="clear" w:color="auto" w:fill="FFFFFF"/>
        <w:spacing w:before="0" w:beforeAutospacing="0" w:after="0" w:afterAutospacing="0"/>
        <w:textAlignment w:val="baseline"/>
        <w:rPr>
          <w:rFonts w:ascii="Arial" w:hAnsi="Arial" w:cs="Arial"/>
          <w:color w:val="383E44"/>
          <w:sz w:val="21"/>
          <w:szCs w:val="21"/>
        </w:rPr>
      </w:pPr>
      <w:r>
        <w:rPr>
          <w:rFonts w:ascii="Arial" w:hAnsi="Arial" w:cs="Arial"/>
          <w:color w:val="383E44"/>
          <w:sz w:val="21"/>
          <w:szCs w:val="21"/>
        </w:rPr>
        <w:t>Федеральные государственные образовательные стандарты (ФГОС) представляют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r>
        <w:rPr>
          <w:rFonts w:ascii="Arial" w:hAnsi="Arial" w:cs="Arial"/>
          <w:color w:val="383E44"/>
          <w:sz w:val="21"/>
          <w:szCs w:val="21"/>
        </w:rPr>
        <w:br/>
      </w:r>
      <w:r>
        <w:rPr>
          <w:rFonts w:ascii="Arial" w:hAnsi="Arial" w:cs="Arial"/>
          <w:color w:val="383E44"/>
          <w:sz w:val="21"/>
          <w:szCs w:val="21"/>
        </w:rPr>
        <w:br/>
        <w:t>       Федеральные государственные образовательные стандарты обеспечивают:</w:t>
      </w:r>
      <w:r>
        <w:rPr>
          <w:rFonts w:ascii="Arial" w:hAnsi="Arial" w:cs="Arial"/>
          <w:color w:val="383E44"/>
          <w:sz w:val="21"/>
          <w:szCs w:val="21"/>
        </w:rPr>
        <w:br/>
      </w:r>
      <w:r>
        <w:rPr>
          <w:rFonts w:ascii="Arial" w:hAnsi="Arial" w:cs="Arial"/>
          <w:color w:val="383E44"/>
          <w:sz w:val="21"/>
          <w:szCs w:val="21"/>
        </w:rPr>
        <w:br/>
        <w:t>       1) единство образовательного пространства Российской Федерации;</w:t>
      </w:r>
      <w:r>
        <w:rPr>
          <w:rFonts w:ascii="Arial" w:hAnsi="Arial" w:cs="Arial"/>
          <w:color w:val="383E44"/>
          <w:sz w:val="21"/>
          <w:szCs w:val="21"/>
        </w:rPr>
        <w:br/>
      </w:r>
      <w:r>
        <w:rPr>
          <w:rFonts w:ascii="Arial" w:hAnsi="Arial" w:cs="Arial"/>
          <w:color w:val="383E44"/>
          <w:sz w:val="21"/>
          <w:szCs w:val="21"/>
        </w:rPr>
        <w:br/>
        <w:t>       2) преемственность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7E6E15" w:rsidRDefault="007E6E15" w:rsidP="007E6E15">
      <w:pPr>
        <w:pStyle w:val="a3"/>
        <w:shd w:val="clear" w:color="auto" w:fill="FFFFFF"/>
        <w:spacing w:before="0" w:beforeAutospacing="0" w:after="312" w:afterAutospacing="0"/>
        <w:textAlignment w:val="baseline"/>
        <w:rPr>
          <w:rFonts w:ascii="Arial" w:hAnsi="Arial" w:cs="Arial"/>
          <w:color w:val="383E44"/>
          <w:sz w:val="21"/>
          <w:szCs w:val="21"/>
        </w:rPr>
      </w:pPr>
      <w:r>
        <w:rPr>
          <w:rFonts w:ascii="Arial" w:hAnsi="Arial" w:cs="Arial"/>
          <w:color w:val="383E44"/>
          <w:sz w:val="21"/>
          <w:szCs w:val="21"/>
        </w:rPr>
        <w:t>Федеральным законом от 1 декабря 2007 года N 309-ФЗ была утверждена новая структура государственного образовательного стандарта. Теперь каждый станда</w:t>
      </w:r>
      <w:proofErr w:type="gramStart"/>
      <w:r>
        <w:rPr>
          <w:rFonts w:ascii="Arial" w:hAnsi="Arial" w:cs="Arial"/>
          <w:color w:val="383E44"/>
          <w:sz w:val="21"/>
          <w:szCs w:val="21"/>
        </w:rPr>
        <w:t>рт вкл</w:t>
      </w:r>
      <w:proofErr w:type="gramEnd"/>
      <w:r>
        <w:rPr>
          <w:rFonts w:ascii="Arial" w:hAnsi="Arial" w:cs="Arial"/>
          <w:color w:val="383E44"/>
          <w:sz w:val="21"/>
          <w:szCs w:val="21"/>
        </w:rPr>
        <w:t>ючает 3 вида требований:</w:t>
      </w:r>
    </w:p>
    <w:p w:rsidR="007E6E15" w:rsidRDefault="007E6E15" w:rsidP="007E6E15">
      <w:pPr>
        <w:pStyle w:val="a3"/>
        <w:shd w:val="clear" w:color="auto" w:fill="FFFFFF"/>
        <w:spacing w:before="0" w:beforeAutospacing="0" w:after="0" w:afterAutospacing="0"/>
        <w:textAlignment w:val="baseline"/>
        <w:rPr>
          <w:rFonts w:ascii="Arial" w:hAnsi="Arial" w:cs="Arial"/>
          <w:color w:val="383E44"/>
          <w:sz w:val="21"/>
          <w:szCs w:val="21"/>
        </w:rPr>
      </w:pPr>
      <w:r>
        <w:rPr>
          <w:rFonts w:ascii="Arial" w:hAnsi="Arial" w:cs="Arial"/>
          <w:color w:val="383E44"/>
          <w:sz w:val="21"/>
          <w:szCs w:val="21"/>
        </w:rPr>
        <w:br/>
        <w:t>       </w:t>
      </w:r>
      <w:proofErr w:type="gramStart"/>
      <w:r>
        <w:rPr>
          <w:rFonts w:ascii="Arial" w:hAnsi="Arial" w:cs="Arial"/>
          <w:color w:val="383E44"/>
          <w:sz w:val="21"/>
          <w:szCs w:val="21"/>
        </w:rPr>
        <w:t>1) требования к структуре основных образовательных программ,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 </w:t>
      </w:r>
      <w:r>
        <w:rPr>
          <w:rFonts w:ascii="Arial" w:hAnsi="Arial" w:cs="Arial"/>
          <w:color w:val="383E44"/>
          <w:sz w:val="21"/>
          <w:szCs w:val="21"/>
        </w:rPr>
        <w:br/>
      </w:r>
      <w:r>
        <w:rPr>
          <w:rFonts w:ascii="Arial" w:hAnsi="Arial" w:cs="Arial"/>
          <w:color w:val="383E44"/>
          <w:sz w:val="21"/>
          <w:szCs w:val="21"/>
        </w:rPr>
        <w:br/>
        <w:t>       2) требования к условиям реализации основных образовательных программ, в том числе кадровым, финансовым, материально-техническим и иным условиям;</w:t>
      </w:r>
      <w:proofErr w:type="gramEnd"/>
      <w:r>
        <w:rPr>
          <w:rFonts w:ascii="Arial" w:hAnsi="Arial" w:cs="Arial"/>
          <w:color w:val="383E44"/>
          <w:sz w:val="21"/>
          <w:szCs w:val="21"/>
        </w:rPr>
        <w:t> </w:t>
      </w:r>
      <w:r>
        <w:rPr>
          <w:rFonts w:ascii="Arial" w:hAnsi="Arial" w:cs="Arial"/>
          <w:color w:val="383E44"/>
          <w:sz w:val="21"/>
          <w:szCs w:val="21"/>
        </w:rPr>
        <w:br/>
      </w:r>
      <w:r>
        <w:rPr>
          <w:rFonts w:ascii="Arial" w:hAnsi="Arial" w:cs="Arial"/>
          <w:color w:val="383E44"/>
          <w:sz w:val="21"/>
          <w:szCs w:val="21"/>
        </w:rPr>
        <w:br/>
        <w:t>       3) требования к результатам освоения основных образовательных программ.</w:t>
      </w:r>
    </w:p>
    <w:p w:rsidR="009E59BE" w:rsidRDefault="009E59BE" w:rsidP="007E6E15">
      <w:pPr>
        <w:pStyle w:val="a3"/>
        <w:shd w:val="clear" w:color="auto" w:fill="FFFFFF"/>
        <w:spacing w:before="0" w:beforeAutospacing="0" w:after="0" w:afterAutospacing="0"/>
        <w:textAlignment w:val="baseline"/>
        <w:rPr>
          <w:rFonts w:ascii="Arial" w:hAnsi="Arial" w:cs="Arial"/>
          <w:color w:val="383E44"/>
          <w:sz w:val="21"/>
          <w:szCs w:val="21"/>
        </w:rPr>
      </w:pPr>
    </w:p>
    <w:p w:rsidR="009E59BE" w:rsidRDefault="009E59BE" w:rsidP="007E6E15">
      <w:pPr>
        <w:pStyle w:val="a3"/>
        <w:shd w:val="clear" w:color="auto" w:fill="FFFFFF"/>
        <w:spacing w:before="0" w:beforeAutospacing="0" w:after="0" w:afterAutospacing="0"/>
        <w:textAlignment w:val="baseline"/>
        <w:rPr>
          <w:rFonts w:ascii="Arial" w:hAnsi="Arial" w:cs="Arial"/>
          <w:color w:val="383E44"/>
          <w:sz w:val="21"/>
          <w:szCs w:val="21"/>
        </w:rPr>
      </w:pPr>
    </w:p>
    <w:p w:rsidR="009E59BE" w:rsidRDefault="009E59BE" w:rsidP="007E6E15">
      <w:pPr>
        <w:pStyle w:val="a3"/>
        <w:shd w:val="clear" w:color="auto" w:fill="FFFFFF"/>
        <w:spacing w:before="0" w:beforeAutospacing="0" w:after="0" w:afterAutospacing="0"/>
        <w:textAlignment w:val="baseline"/>
        <w:rPr>
          <w:rFonts w:ascii="Arial" w:hAnsi="Arial" w:cs="Arial"/>
          <w:color w:val="383E44"/>
          <w:sz w:val="21"/>
          <w:szCs w:val="21"/>
        </w:rPr>
      </w:pP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inherit" w:eastAsia="Times New Roman" w:hAnsi="inherit" w:cs="Arial"/>
          <w:b/>
          <w:bCs/>
          <w:color w:val="383E44"/>
          <w:sz w:val="21"/>
          <w:szCs w:val="21"/>
          <w:bdr w:val="none" w:sz="0" w:space="0" w:color="auto" w:frame="1"/>
          <w:lang w:eastAsia="ru-RU"/>
        </w:rPr>
        <w:t>ФЕДЕРАЛЬНЫЙ ГОСУДАРСТВЕННЫЙ ОБРАЗОВАТЕЛЬНЫЙ СТАНДАРТ СРЕДНЕГО (ПОЛНОГО) ОБЩЕГО ОБРАЗОВАНИЯ</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inherit" w:eastAsia="Times New Roman" w:hAnsi="inherit" w:cs="Arial"/>
          <w:i/>
          <w:iCs/>
          <w:color w:val="383E44"/>
          <w:sz w:val="21"/>
          <w:szCs w:val="21"/>
          <w:bdr w:val="none" w:sz="0" w:space="0" w:color="auto" w:frame="1"/>
          <w:lang w:eastAsia="ru-RU"/>
        </w:rPr>
        <w:t xml:space="preserve">(утвержден приказом </w:t>
      </w:r>
      <w:proofErr w:type="spellStart"/>
      <w:r w:rsidRPr="009E59BE">
        <w:rPr>
          <w:rFonts w:ascii="inherit" w:eastAsia="Times New Roman" w:hAnsi="inherit" w:cs="Arial"/>
          <w:i/>
          <w:iCs/>
          <w:color w:val="383E44"/>
          <w:sz w:val="21"/>
          <w:szCs w:val="21"/>
          <w:bdr w:val="none" w:sz="0" w:space="0" w:color="auto" w:frame="1"/>
          <w:lang w:eastAsia="ru-RU"/>
        </w:rPr>
        <w:t>Минобрнауки</w:t>
      </w:r>
      <w:proofErr w:type="spellEnd"/>
      <w:r w:rsidRPr="009E59BE">
        <w:rPr>
          <w:rFonts w:ascii="inherit" w:eastAsia="Times New Roman" w:hAnsi="inherit" w:cs="Arial"/>
          <w:i/>
          <w:iCs/>
          <w:color w:val="383E44"/>
          <w:sz w:val="21"/>
          <w:szCs w:val="21"/>
          <w:bdr w:val="none" w:sz="0" w:space="0" w:color="auto" w:frame="1"/>
          <w:lang w:eastAsia="ru-RU"/>
        </w:rPr>
        <w:t xml:space="preserve"> России </w:t>
      </w:r>
      <w:hyperlink r:id="rId5" w:history="1">
        <w:r w:rsidRPr="009E59BE">
          <w:rPr>
            <w:rFonts w:ascii="inherit" w:eastAsia="Times New Roman" w:hAnsi="inherit" w:cs="Arial"/>
            <w:i/>
            <w:iCs/>
            <w:color w:val="319ED6"/>
            <w:sz w:val="21"/>
            <w:szCs w:val="21"/>
            <w:bdr w:val="none" w:sz="0" w:space="0" w:color="auto" w:frame="1"/>
            <w:lang w:eastAsia="ru-RU"/>
          </w:rPr>
          <w:t>от 17 мая 2012 г. № 413</w:t>
        </w:r>
      </w:hyperlink>
      <w:r w:rsidRPr="009E59BE">
        <w:rPr>
          <w:rFonts w:ascii="inherit" w:eastAsia="Times New Roman" w:hAnsi="inherit" w:cs="Arial"/>
          <w:i/>
          <w:iCs/>
          <w:color w:val="383E44"/>
          <w:sz w:val="21"/>
          <w:szCs w:val="21"/>
          <w:bdr w:val="none" w:sz="0" w:space="0" w:color="auto" w:frame="1"/>
          <w:lang w:eastAsia="ru-RU"/>
        </w:rPr>
        <w:t>)</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inherit" w:eastAsia="Times New Roman" w:hAnsi="inherit" w:cs="Arial"/>
          <w:b/>
          <w:bCs/>
          <w:color w:val="383E44"/>
          <w:sz w:val="21"/>
          <w:szCs w:val="21"/>
          <w:bdr w:val="none" w:sz="0" w:space="0" w:color="auto" w:frame="1"/>
          <w:lang w:eastAsia="ru-RU"/>
        </w:rPr>
        <w:t>I. Общие положения</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gramStart"/>
      <w:r w:rsidRPr="009E59BE">
        <w:rPr>
          <w:rFonts w:ascii="Arial" w:eastAsia="Times New Roman" w:hAnsi="Arial" w:cs="Arial"/>
          <w:color w:val="383E44"/>
          <w:sz w:val="21"/>
          <w:szCs w:val="21"/>
          <w:lang w:eastAsia="ru-RU"/>
        </w:rPr>
        <w:t>Федеральный государственный образовательный стандарт среднего (полного)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(полного) общего образования (далее – основной образовательной программы) образовательными учреждениями, имеющими государственную аккредитацию</w:t>
      </w:r>
      <w:hyperlink r:id="rId6" w:anchor="_ftn1" w:history="1">
        <w:r w:rsidRPr="009E59BE">
          <w:rPr>
            <w:rFonts w:ascii="inherit" w:eastAsia="Times New Roman" w:hAnsi="inherit" w:cs="Arial"/>
            <w:color w:val="319ED6"/>
            <w:sz w:val="21"/>
            <w:szCs w:val="21"/>
            <w:bdr w:val="none" w:sz="0" w:space="0" w:color="auto" w:frame="1"/>
            <w:lang w:eastAsia="ru-RU"/>
          </w:rPr>
          <w:t>[1]</w:t>
        </w:r>
      </w:hyperlink>
      <w:r w:rsidRPr="009E59BE">
        <w:rPr>
          <w:rFonts w:ascii="Arial" w:eastAsia="Times New Roman" w:hAnsi="Arial" w:cs="Arial"/>
          <w:color w:val="383E44"/>
          <w:sz w:val="21"/>
          <w:szCs w:val="21"/>
          <w:lang w:eastAsia="ru-RU"/>
        </w:rPr>
        <w:t>.</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Станда</w:t>
      </w:r>
      <w:proofErr w:type="gramStart"/>
      <w:r w:rsidRPr="009E59BE">
        <w:rPr>
          <w:rFonts w:ascii="Arial" w:eastAsia="Times New Roman" w:hAnsi="Arial" w:cs="Arial"/>
          <w:color w:val="383E44"/>
          <w:sz w:val="21"/>
          <w:szCs w:val="21"/>
          <w:lang w:eastAsia="ru-RU"/>
        </w:rPr>
        <w:t>рт вкл</w:t>
      </w:r>
      <w:proofErr w:type="gramEnd"/>
      <w:r w:rsidRPr="009E59BE">
        <w:rPr>
          <w:rFonts w:ascii="Arial" w:eastAsia="Times New Roman" w:hAnsi="Arial" w:cs="Arial"/>
          <w:color w:val="383E44"/>
          <w:sz w:val="21"/>
          <w:szCs w:val="21"/>
          <w:lang w:eastAsia="ru-RU"/>
        </w:rPr>
        <w:t>ючает в себя требования: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к результатам освоения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к структуре основной образовательной программы,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к условиям реализации основной образовательной программы, в том числе кадровым, финансовым, материально-техническим и иным условиям.</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на ступени среднего (полного) общего образования, включая образовательные потребности обучающихся с ограниченными возможностями здоровья</w:t>
      </w:r>
      <w:hyperlink r:id="rId7" w:anchor="_ftn2" w:history="1">
        <w:r w:rsidRPr="009E59BE">
          <w:rPr>
            <w:rFonts w:ascii="inherit" w:eastAsia="Times New Roman" w:hAnsi="inherit" w:cs="Arial"/>
            <w:color w:val="319ED6"/>
            <w:sz w:val="21"/>
            <w:szCs w:val="21"/>
            <w:bdr w:val="none" w:sz="0" w:space="0" w:color="auto" w:frame="1"/>
            <w:lang w:eastAsia="ru-RU"/>
          </w:rPr>
          <w:t>[2]</w:t>
        </w:r>
      </w:hyperlink>
      <w:r w:rsidRPr="009E59BE">
        <w:rPr>
          <w:rFonts w:ascii="Arial" w:eastAsia="Times New Roman" w:hAnsi="Arial" w:cs="Arial"/>
          <w:color w:val="383E44"/>
          <w:sz w:val="21"/>
          <w:szCs w:val="21"/>
          <w:lang w:eastAsia="ru-RU"/>
        </w:rPr>
        <w:t>  и инвалидов, а также значимость данной ступени общего образования для продолжения обучения в образовательных учреждениях профессионального образования, профессиональной деятельности и успешной социализации.</w:t>
      </w:r>
      <w:proofErr w:type="gramEnd"/>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lastRenderedPageBreak/>
        <w:t>2. Стандарт разработан на основе Конституции Российской Федерации</w:t>
      </w:r>
      <w:hyperlink r:id="rId8" w:anchor="_ftn3" w:history="1">
        <w:r w:rsidRPr="009E59BE">
          <w:rPr>
            <w:rFonts w:ascii="inherit" w:eastAsia="Times New Roman" w:hAnsi="inherit" w:cs="Arial"/>
            <w:color w:val="319ED6"/>
            <w:sz w:val="21"/>
            <w:szCs w:val="21"/>
            <w:bdr w:val="none" w:sz="0" w:space="0" w:color="auto" w:frame="1"/>
            <w:lang w:eastAsia="ru-RU"/>
          </w:rPr>
          <w:t>[3]</w:t>
        </w:r>
      </w:hyperlink>
      <w:r w:rsidRPr="009E59BE">
        <w:rPr>
          <w:rFonts w:ascii="Arial" w:eastAsia="Times New Roman" w:hAnsi="Arial" w:cs="Arial"/>
          <w:color w:val="383E44"/>
          <w:sz w:val="21"/>
          <w:szCs w:val="21"/>
          <w:lang w:eastAsia="ru-RU"/>
        </w:rPr>
        <w:t>, а также Конвенц</w:t>
      </w:r>
      <w:proofErr w:type="gramStart"/>
      <w:r w:rsidRPr="009E59BE">
        <w:rPr>
          <w:rFonts w:ascii="Arial" w:eastAsia="Times New Roman" w:hAnsi="Arial" w:cs="Arial"/>
          <w:color w:val="383E44"/>
          <w:sz w:val="21"/>
          <w:szCs w:val="21"/>
          <w:lang w:eastAsia="ru-RU"/>
        </w:rPr>
        <w:t>ии ОО</w:t>
      </w:r>
      <w:proofErr w:type="gramEnd"/>
      <w:r w:rsidRPr="009E59BE">
        <w:rPr>
          <w:rFonts w:ascii="Arial" w:eastAsia="Times New Roman" w:hAnsi="Arial" w:cs="Arial"/>
          <w:color w:val="383E44"/>
          <w:sz w:val="21"/>
          <w:szCs w:val="21"/>
          <w:lang w:eastAsia="ru-RU"/>
        </w:rPr>
        <w:t>Н о правах ребенка</w:t>
      </w:r>
      <w:hyperlink r:id="rId9" w:anchor="_ftn4" w:history="1">
        <w:r w:rsidRPr="009E59BE">
          <w:rPr>
            <w:rFonts w:ascii="inherit" w:eastAsia="Times New Roman" w:hAnsi="inherit" w:cs="Arial"/>
            <w:color w:val="319ED6"/>
            <w:sz w:val="21"/>
            <w:szCs w:val="21"/>
            <w:bdr w:val="none" w:sz="0" w:space="0" w:color="auto" w:frame="1"/>
            <w:lang w:eastAsia="ru-RU"/>
          </w:rPr>
          <w:t>[4]</w:t>
        </w:r>
      </w:hyperlink>
      <w:r w:rsidRPr="009E59BE">
        <w:rPr>
          <w:rFonts w:ascii="Arial" w:eastAsia="Times New Roman" w:hAnsi="Arial" w:cs="Arial"/>
          <w:color w:val="383E44"/>
          <w:sz w:val="21"/>
          <w:szCs w:val="21"/>
          <w:lang w:eastAsia="ru-RU"/>
        </w:rPr>
        <w:t>, учитывает региональные, национальные и этнокультурные потребности народов Российской Федерации.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Стандарт направлен на обеспечение: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формирования российской гражданской идентичности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bookmarkStart w:id="0" w:name="_GoBack"/>
      <w:bookmarkEnd w:id="0"/>
      <w:r w:rsidRPr="009E59BE">
        <w:rPr>
          <w:rFonts w:ascii="Arial" w:eastAsia="Times New Roman" w:hAnsi="Arial" w:cs="Arial"/>
          <w:color w:val="383E44"/>
          <w:sz w:val="21"/>
          <w:szCs w:val="21"/>
          <w:lang w:eastAsia="ru-RU"/>
        </w:rPr>
        <w:t>равных возможностей получения качественного среднего (полного) общего образования;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преемственности основных образовательных программ начального общего, основного общего, среднего (полного) общего, профессионального образования;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развития государственно-общественного управления в образовании;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формирования основ оценки результатов освоения </w:t>
      </w:r>
      <w:proofErr w:type="gramStart"/>
      <w:r w:rsidRPr="009E59BE">
        <w:rPr>
          <w:rFonts w:ascii="Arial" w:eastAsia="Times New Roman" w:hAnsi="Arial" w:cs="Arial"/>
          <w:color w:val="383E44"/>
          <w:sz w:val="21"/>
          <w:szCs w:val="21"/>
          <w:lang w:eastAsia="ru-RU"/>
        </w:rPr>
        <w:t>обучающимися</w:t>
      </w:r>
      <w:proofErr w:type="gramEnd"/>
      <w:r w:rsidRPr="009E59BE">
        <w:rPr>
          <w:rFonts w:ascii="Arial" w:eastAsia="Times New Roman" w:hAnsi="Arial" w:cs="Arial"/>
          <w:color w:val="383E44"/>
          <w:sz w:val="21"/>
          <w:szCs w:val="21"/>
          <w:lang w:eastAsia="ru-RU"/>
        </w:rPr>
        <w:t xml:space="preserve"> основной образовательной программы, деятельности педагогических работников, образовательных учреждений;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Методологической основой Стандарта является системно-</w:t>
      </w:r>
      <w:proofErr w:type="spellStart"/>
      <w:r w:rsidRPr="009E59BE">
        <w:rPr>
          <w:rFonts w:ascii="Arial" w:eastAsia="Times New Roman" w:hAnsi="Arial" w:cs="Arial"/>
          <w:color w:val="383E44"/>
          <w:sz w:val="21"/>
          <w:szCs w:val="21"/>
          <w:lang w:eastAsia="ru-RU"/>
        </w:rPr>
        <w:t>деятельностный</w:t>
      </w:r>
      <w:proofErr w:type="spellEnd"/>
      <w:r w:rsidRPr="009E59BE">
        <w:rPr>
          <w:rFonts w:ascii="Arial" w:eastAsia="Times New Roman" w:hAnsi="Arial" w:cs="Arial"/>
          <w:color w:val="383E44"/>
          <w:sz w:val="21"/>
          <w:szCs w:val="21"/>
          <w:lang w:eastAsia="ru-RU"/>
        </w:rPr>
        <w:t xml:space="preserve"> подход, который обеспечивает:</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формирование готовности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 xml:space="preserve"> к саморазвитию и непрерывному образованию;</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проектирование и конструирование развивающей образовательной среды образовательного учреждения;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активную учебно-познавательную деятельность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построение образовательного процесса с учётом индивидуальных, возрастных, психологических, физиологических особенностей и  здоровья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Стандарт является основой </w:t>
      </w:r>
      <w:proofErr w:type="gramStart"/>
      <w:r w:rsidRPr="009E59BE">
        <w:rPr>
          <w:rFonts w:ascii="Arial" w:eastAsia="Times New Roman" w:hAnsi="Arial" w:cs="Arial"/>
          <w:color w:val="383E44"/>
          <w:sz w:val="21"/>
          <w:szCs w:val="21"/>
          <w:lang w:eastAsia="ru-RU"/>
        </w:rPr>
        <w:t>для</w:t>
      </w:r>
      <w:proofErr w:type="gram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разработки примерных основных образовательных программ среднего (полного) общего образования;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разработки программ учебных предметов, курсов, учебной литературы, контрольно-измерительных материалов;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организации образовательного процесса в образовательных учреждениях, реализующих основную образовательную программу, независимо от их организационно-правовых форм и подчиненности;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разработки нормативов финансового обеспечения образовательной деятельности образовательных учреждений, реализующих основную образовательную программу, формирования государственного (муниципального) задания для образовательного учреждения;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осуществления контроля и надзора за соблюдением законодательства Российской Федерации в области образования;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проведения государственной (итоговой) и промежуточной аттестации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построения системы внутреннего мониторинга качества образования в образовательном учреждении;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организации деятельности работы методических служб;</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аттестации педагогических работников и административно-управленческого персонала государственных и муниципальных образовательных учреждений;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организации подготовки, профессиональной переподготовки и повышения квалификации работников образования.</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Стандарт ориентирован на становление личностных характеристик</w:t>
      </w:r>
      <w:r w:rsidRPr="009E59BE">
        <w:rPr>
          <w:rFonts w:ascii="inherit" w:eastAsia="Times New Roman" w:hAnsi="inherit" w:cs="Arial"/>
          <w:i/>
          <w:iCs/>
          <w:color w:val="383E44"/>
          <w:sz w:val="21"/>
          <w:szCs w:val="21"/>
          <w:bdr w:val="none" w:sz="0" w:space="0" w:color="auto" w:frame="1"/>
          <w:lang w:eastAsia="ru-RU"/>
        </w:rPr>
        <w:t> </w:t>
      </w:r>
      <w:r w:rsidRPr="009E59BE">
        <w:rPr>
          <w:rFonts w:ascii="Arial" w:eastAsia="Times New Roman" w:hAnsi="Arial" w:cs="Arial"/>
          <w:color w:val="383E44"/>
          <w:sz w:val="21"/>
          <w:szCs w:val="21"/>
          <w:lang w:eastAsia="ru-RU"/>
        </w:rPr>
        <w:t>выпускника («портрет выпускника школы»):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любящий свой край и свою Родину, уважающий свой народ, его культуру и духовные традиции;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владеющий</w:t>
      </w:r>
      <w:proofErr w:type="gramEnd"/>
      <w:r w:rsidRPr="009E59BE">
        <w:rPr>
          <w:rFonts w:ascii="Arial" w:eastAsia="Times New Roman" w:hAnsi="Arial" w:cs="Arial"/>
          <w:color w:val="383E44"/>
          <w:sz w:val="21"/>
          <w:szCs w:val="21"/>
          <w:lang w:eastAsia="ru-RU"/>
        </w:rPr>
        <w:t xml:space="preserve"> основами научных методов познания окружающего мира;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мотивированный</w:t>
      </w:r>
      <w:proofErr w:type="gramEnd"/>
      <w:r w:rsidRPr="009E59BE">
        <w:rPr>
          <w:rFonts w:ascii="Arial" w:eastAsia="Times New Roman" w:hAnsi="Arial" w:cs="Arial"/>
          <w:color w:val="383E44"/>
          <w:sz w:val="21"/>
          <w:szCs w:val="21"/>
          <w:lang w:eastAsia="ru-RU"/>
        </w:rPr>
        <w:t xml:space="preserve"> на творчество и инновационную деятельность;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готовый</w:t>
      </w:r>
      <w:proofErr w:type="gramEnd"/>
      <w:r w:rsidRPr="009E59BE">
        <w:rPr>
          <w:rFonts w:ascii="Arial" w:eastAsia="Times New Roman" w:hAnsi="Arial" w:cs="Arial"/>
          <w:color w:val="383E44"/>
          <w:sz w:val="21"/>
          <w:szCs w:val="21"/>
          <w:lang w:eastAsia="ru-RU"/>
        </w:rPr>
        <w:t xml:space="preserve"> к сотрудничеству, способный осуществлять учебно-исследовательскую, проектную и информационно-познавательную деятельность;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уважающий мнение других людей, умеющий вести конструктивный диалог, достигать взаимопонимания и успешно взаимодействовать;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осознанно </w:t>
      </w:r>
      <w:proofErr w:type="gramStart"/>
      <w:r w:rsidRPr="009E59BE">
        <w:rPr>
          <w:rFonts w:ascii="Arial" w:eastAsia="Times New Roman" w:hAnsi="Arial" w:cs="Arial"/>
          <w:color w:val="383E44"/>
          <w:sz w:val="21"/>
          <w:szCs w:val="21"/>
          <w:lang w:eastAsia="ru-RU"/>
        </w:rPr>
        <w:t>выполняющий</w:t>
      </w:r>
      <w:proofErr w:type="gramEnd"/>
      <w:r w:rsidRPr="009E59BE">
        <w:rPr>
          <w:rFonts w:ascii="Arial" w:eastAsia="Times New Roman" w:hAnsi="Arial" w:cs="Arial"/>
          <w:color w:val="383E44"/>
          <w:sz w:val="21"/>
          <w:szCs w:val="21"/>
          <w:lang w:eastAsia="ru-RU"/>
        </w:rPr>
        <w:t xml:space="preserve"> и пропагандирующий правила здорового, безопасного и экологически целесообразного образа жизни;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подготовленный</w:t>
      </w:r>
      <w:proofErr w:type="gramEnd"/>
      <w:r w:rsidRPr="009E59BE">
        <w:rPr>
          <w:rFonts w:ascii="Arial" w:eastAsia="Times New Roman" w:hAnsi="Arial" w:cs="Arial"/>
          <w:color w:val="383E44"/>
          <w:sz w:val="21"/>
          <w:szCs w:val="21"/>
          <w:lang w:eastAsia="ru-RU"/>
        </w:rPr>
        <w:t xml:space="preserve"> к осознанному выбору профессии, понимающий значение профессиональной деятельности для человека и общества;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мотивированный</w:t>
      </w:r>
      <w:proofErr w:type="gramEnd"/>
      <w:r w:rsidRPr="009E59BE">
        <w:rPr>
          <w:rFonts w:ascii="Arial" w:eastAsia="Times New Roman" w:hAnsi="Arial" w:cs="Arial"/>
          <w:color w:val="383E44"/>
          <w:sz w:val="21"/>
          <w:szCs w:val="21"/>
          <w:lang w:eastAsia="ru-RU"/>
        </w:rPr>
        <w:t xml:space="preserve"> на образование и самообразование в течение всей своей жизни.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inherit" w:eastAsia="Times New Roman" w:hAnsi="inherit" w:cs="Arial"/>
          <w:b/>
          <w:bCs/>
          <w:color w:val="383E44"/>
          <w:sz w:val="21"/>
          <w:szCs w:val="21"/>
          <w:bdr w:val="none" w:sz="0" w:space="0" w:color="auto" w:frame="1"/>
          <w:lang w:eastAsia="ru-RU"/>
        </w:rPr>
        <w:t>II. Требования к результатам освоения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6. Стандарт устанавливает требования к результатам освоения </w:t>
      </w:r>
      <w:proofErr w:type="gramStart"/>
      <w:r w:rsidRPr="009E59BE">
        <w:rPr>
          <w:rFonts w:ascii="Arial" w:eastAsia="Times New Roman" w:hAnsi="Arial" w:cs="Arial"/>
          <w:color w:val="383E44"/>
          <w:sz w:val="21"/>
          <w:szCs w:val="21"/>
          <w:lang w:eastAsia="ru-RU"/>
        </w:rPr>
        <w:t>обучающимися</w:t>
      </w:r>
      <w:proofErr w:type="gramEnd"/>
      <w:r w:rsidRPr="009E59BE">
        <w:rPr>
          <w:rFonts w:ascii="Arial" w:eastAsia="Times New Roman" w:hAnsi="Arial" w:cs="Arial"/>
          <w:color w:val="383E44"/>
          <w:sz w:val="21"/>
          <w:szCs w:val="21"/>
          <w:lang w:eastAsia="ru-RU"/>
        </w:rPr>
        <w:t xml:space="preserve">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 xml:space="preserve">личностным, включающим готовность и способность обучающихся к саморазвитию и личностному самоопределению,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proofErr w:type="gramStart"/>
      <w:r w:rsidRPr="009E59BE">
        <w:rPr>
          <w:rFonts w:ascii="Arial" w:eastAsia="Times New Roman" w:hAnsi="Arial" w:cs="Arial"/>
          <w:color w:val="383E44"/>
          <w:sz w:val="21"/>
          <w:szCs w:val="21"/>
          <w:lang w:eastAsia="ru-RU"/>
        </w:rPr>
        <w:t>метапредметным</w:t>
      </w:r>
      <w:proofErr w:type="spellEnd"/>
      <w:r w:rsidRPr="009E59BE">
        <w:rPr>
          <w:rFonts w:ascii="Arial" w:eastAsia="Times New Roman" w:hAnsi="Arial" w:cs="Arial"/>
          <w:color w:val="383E44"/>
          <w:sz w:val="21"/>
          <w:szCs w:val="21"/>
          <w:lang w:eastAsia="ru-RU"/>
        </w:rPr>
        <w:t xml:space="preserve">, включающим освоенные обучающимися </w:t>
      </w:r>
      <w:proofErr w:type="spellStart"/>
      <w:r w:rsidRPr="009E59BE">
        <w:rPr>
          <w:rFonts w:ascii="Arial" w:eastAsia="Times New Roman" w:hAnsi="Arial" w:cs="Arial"/>
          <w:color w:val="383E44"/>
          <w:sz w:val="21"/>
          <w:szCs w:val="21"/>
          <w:lang w:eastAsia="ru-RU"/>
        </w:rPr>
        <w:t>межпредметные</w:t>
      </w:r>
      <w:proofErr w:type="spellEnd"/>
      <w:r w:rsidRPr="009E59BE">
        <w:rPr>
          <w:rFonts w:ascii="Arial" w:eastAsia="Times New Roman" w:hAnsi="Arial" w:cs="Arial"/>
          <w:color w:val="383E44"/>
          <w:sz w:val="21"/>
          <w:szCs w:val="21"/>
          <w:lang w:eastAsia="ru-RU"/>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приёмами.</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Личностные результаты освоения основной образовательной программы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готовность к служению Отечеству, его защите;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8) нравственное сознание и поведение на основе усвоения общечеловеческих ценностей;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10) эстетическое отношение к миру, включая эстетику быта, научного и технического творчества, спорта, общественных отношений;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14)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15) ответственное отношение к созданию семьи на основе осознанного принятия ценностей семейной жизни. </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8. </w:t>
      </w:r>
      <w:proofErr w:type="spellStart"/>
      <w:r w:rsidRPr="009E59BE">
        <w:rPr>
          <w:rFonts w:ascii="Arial" w:eastAsia="Times New Roman" w:hAnsi="Arial" w:cs="Arial"/>
          <w:color w:val="383E44"/>
          <w:sz w:val="21"/>
          <w:szCs w:val="21"/>
          <w:lang w:eastAsia="ru-RU"/>
        </w:rPr>
        <w:t>Метапредметные</w:t>
      </w:r>
      <w:proofErr w:type="spellEnd"/>
      <w:r w:rsidRPr="009E59BE">
        <w:rPr>
          <w:rFonts w:ascii="Arial" w:eastAsia="Times New Roman" w:hAnsi="Arial" w:cs="Arial"/>
          <w:color w:val="383E44"/>
          <w:sz w:val="21"/>
          <w:szCs w:val="21"/>
          <w:lang w:eastAsia="ru-RU"/>
        </w:rPr>
        <w:t xml:space="preserve"> результаты освоения основной образовательной программы должны отражать:</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sidRPr="009E59BE">
        <w:rPr>
          <w:rFonts w:ascii="inherit" w:eastAsia="Times New Roman" w:hAnsi="inherit" w:cs="Arial"/>
          <w:b/>
          <w:bCs/>
          <w:color w:val="383E44"/>
          <w:sz w:val="21"/>
          <w:szCs w:val="21"/>
          <w:bdr w:val="none" w:sz="0" w:space="0" w:color="auto" w:frame="1"/>
          <w:lang w:eastAsia="ru-RU"/>
        </w:rPr>
        <w:t> </w:t>
      </w:r>
      <w:r w:rsidRPr="009E59BE">
        <w:rPr>
          <w:rFonts w:ascii="Arial" w:eastAsia="Times New Roman" w:hAnsi="Arial" w:cs="Arial"/>
          <w:color w:val="383E44"/>
          <w:sz w:val="21"/>
          <w:szCs w:val="21"/>
          <w:lang w:eastAsia="ru-RU"/>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умение определять назначение и функции различных социальных институтов;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умение самостоятельно оценивать и принимать решения, определяющие стратегию поведения, с учётом гражданских и нравственных ценностей;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8) владение языковыми средствами – умение ясно, логично и точно излагать свою точку зрения, использовать адекватные языковые средства;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9E59BE">
        <w:rPr>
          <w:rFonts w:ascii="Arial" w:eastAsia="Times New Roman" w:hAnsi="Arial" w:cs="Arial"/>
          <w:color w:val="383E44"/>
          <w:sz w:val="21"/>
          <w:szCs w:val="21"/>
          <w:lang w:eastAsia="ru-RU"/>
        </w:rPr>
        <w:t>метапредметной</w:t>
      </w:r>
      <w:proofErr w:type="spellEnd"/>
      <w:r w:rsidRPr="009E59BE">
        <w:rPr>
          <w:rFonts w:ascii="Arial" w:eastAsia="Times New Roman" w:hAnsi="Arial" w:cs="Arial"/>
          <w:color w:val="383E44"/>
          <w:sz w:val="21"/>
          <w:szCs w:val="21"/>
          <w:lang w:eastAsia="ru-RU"/>
        </w:rPr>
        <w:t xml:space="preserve"> основе.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9.1. Филология и иностранные языки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Изучение предметных областей «Филология» и «Иностранные языки» должно обеспечить: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способность свободно общаться в различных формах и на разные темы;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свободное использование словарного запаса;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устойчивого интереса к чтению как средству познания других культур, уважительного отношения к ним;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навыков различных видов анализа литературных произведений.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9.1.1. Предметные результаты изучения предметной области «Филология» включают предметные результаты изучения учебных предметов: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«Русский язык и литература». «Родной (нерусский) язык и литература» (базовый уровень) – требования к предметным результатам освоения базового курса русского языка и литературы (родного (нерусского) языка и литературы)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понятий о нормах русского, родного (нерусского) литературного языка и применение знаний о них в речевой практике;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владение навыками самоанализа и самооценки на основе наблюдений за собственной речью;</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умением анализировать текст с точки зрения наличия в нём явной и скрытой, основной и второстепенной информации;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владение умением представлять тексты в виде тезисов, конспектов, аннотаций, рефератов, сочинений различных жанров;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об изобразительно-выразительных возможностях русского, родного (нерусского) языка;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учитывать исторический, историко-культурный контекст и конте</w:t>
      </w:r>
      <w:proofErr w:type="gramStart"/>
      <w:r w:rsidRPr="009E59BE">
        <w:rPr>
          <w:rFonts w:ascii="Arial" w:eastAsia="Times New Roman" w:hAnsi="Arial" w:cs="Arial"/>
          <w:color w:val="383E44"/>
          <w:sz w:val="21"/>
          <w:szCs w:val="21"/>
          <w:lang w:eastAsia="ru-RU"/>
        </w:rPr>
        <w:t>кст тв</w:t>
      </w:r>
      <w:proofErr w:type="gramEnd"/>
      <w:r w:rsidRPr="009E59BE">
        <w:rPr>
          <w:rFonts w:ascii="Arial" w:eastAsia="Times New Roman" w:hAnsi="Arial" w:cs="Arial"/>
          <w:color w:val="383E44"/>
          <w:sz w:val="21"/>
          <w:szCs w:val="21"/>
          <w:lang w:eastAsia="ru-RU"/>
        </w:rPr>
        <w:t>орчества писателя в процессе анализа художественного произведения;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8) 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 владение навыками анализа художественных произведений с учётом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10)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системе стилей языка художественной литературы.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«Русский язык и литература». «Родной (нерусский) язык и литература» (углубленный уровень) – требования к предметным результатам освоения углубленного курса русского языка и литературы (родного (нерусского) языка и литературы) должны включать требования к результатам освоения базового курса и дополнительно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лингвистике как части общечеловеческого гуманитарного знания;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языке как многофункциональной развивающейся системе, о стилистических ресурсах языка;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знаниями о языковой норме, её функциях и вариантах, о нормах речевого поведения в различных сферах и ситуациях общения;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лингвистического анализа текстов разной функционально-стилевой и жанровой принадлежности;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владение различными приёмами редактирования текстов;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проводить лингвистический эксперимент и использовать его результаты в процессе практической речевой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 владение навыками комплексного филологического анализа художественного текста;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10)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системе стилей художественной литературы разных эпох, литературных направлениях, об индивидуальном авторском стиле;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11) владение начальными навыками литературоведческого исследования историко - и теоретико-литературного характера;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13)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принципах основных направлений литературной критики.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9.1.2. Предметные результаты изучения предметной области «Иностранные языки» включают предметные результаты изучения учебных предметов: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достижение порогового уровня</w:t>
      </w:r>
      <w:r w:rsidRPr="009E59BE">
        <w:rPr>
          <w:rFonts w:ascii="inherit" w:eastAsia="Times New Roman" w:hAnsi="inherit" w:cs="Arial"/>
          <w:i/>
          <w:iCs/>
          <w:color w:val="383E44"/>
          <w:sz w:val="21"/>
          <w:szCs w:val="21"/>
          <w:bdr w:val="none" w:sz="0" w:space="0" w:color="auto" w:frame="1"/>
          <w:lang w:eastAsia="ru-RU"/>
        </w:rPr>
        <w:t> </w:t>
      </w:r>
      <w:r w:rsidRPr="009E59BE">
        <w:rPr>
          <w:rFonts w:ascii="Arial" w:eastAsia="Times New Roman" w:hAnsi="Arial" w:cs="Arial"/>
          <w:color w:val="383E44"/>
          <w:sz w:val="21"/>
          <w:szCs w:val="21"/>
          <w:lang w:eastAsia="ru-RU"/>
        </w:rPr>
        <w:t xml:space="preserve">владения иностранным языком, позволяющего выпускникам общаться в устной и письменной </w:t>
      </w:r>
      <w:proofErr w:type="gramStart"/>
      <w:r w:rsidRPr="009E59BE">
        <w:rPr>
          <w:rFonts w:ascii="Arial" w:eastAsia="Times New Roman" w:hAnsi="Arial" w:cs="Arial"/>
          <w:color w:val="383E44"/>
          <w:sz w:val="21"/>
          <w:szCs w:val="21"/>
          <w:lang w:eastAsia="ru-RU"/>
        </w:rPr>
        <w:t>формах</w:t>
      </w:r>
      <w:proofErr w:type="gramEnd"/>
      <w:r w:rsidRPr="009E59BE">
        <w:rPr>
          <w:rFonts w:ascii="Arial" w:eastAsia="Times New Roman" w:hAnsi="Arial" w:cs="Arial"/>
          <w:color w:val="383E44"/>
          <w:sz w:val="21"/>
          <w:szCs w:val="21"/>
          <w:lang w:eastAsia="ru-RU"/>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1) достижение уровня владения иностранным языком, превышающего пороговый, достаточного для делового общения в рамках выбранного профиля;</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умения перевода с иностранного языка на русский при работе с несложными текстами в русле выбранного профиля;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9.2. Общественные науки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Изучение предметной области «Общественные науки» должно обеспечить: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мировоззренческой, ценностно-смысловой сферы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 xml:space="preserve">, российской гражданской идентичности, </w:t>
      </w:r>
      <w:proofErr w:type="spellStart"/>
      <w:r w:rsidRPr="009E59BE">
        <w:rPr>
          <w:rFonts w:ascii="Arial" w:eastAsia="Times New Roman" w:hAnsi="Arial" w:cs="Arial"/>
          <w:color w:val="383E44"/>
          <w:sz w:val="21"/>
          <w:szCs w:val="21"/>
          <w:lang w:eastAsia="ru-RU"/>
        </w:rPr>
        <w:t>поликультурности</w:t>
      </w:r>
      <w:proofErr w:type="spellEnd"/>
      <w:r w:rsidRPr="009E59BE">
        <w:rPr>
          <w:rFonts w:ascii="Arial" w:eastAsia="Times New Roman" w:hAnsi="Arial" w:cs="Arial"/>
          <w:color w:val="383E44"/>
          <w:sz w:val="21"/>
          <w:szCs w:val="21"/>
          <w:lang w:eastAsia="ru-RU"/>
        </w:rPr>
        <w:t>, толерантности, приверженности ценностям, закреплённым Конституцией Российской Федерации;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понимание роли России в многообразном, быстро меняющемся глобальном мире;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формирование целостного восприятия всего спектра природных, экономических, социальных реалий;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нём, с целью проверки гипотез и интерпретации данных различных источников;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владение знаниями о многообразии взглядов и теорий по тематике общественных наук.</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Предметные результаты изучения предметной области «Общественные науки» включают предметные результаты изучения учебных предметов: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«История» (базовый уровень) – требования к предметным результатам освоения базового курса истории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применять исторические знания в профессиональной и общественной деятельности, поликультурном общении;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владение навыками проектной деятельности и исторической реконструкции с привлечением различных источников;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вести диалог, обосновывать свою точку зрения в дискуссии по исторической тематике.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знаний о месте и роли исторической науки в системе научных дисциплин, представлений об историографии;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владение системными историческими знаниями, понимание места и роли России в мировой истории;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приёмами работы с историческими источниками, умениями самостоятельно анализировать документальную базу по исторической тематике;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оценивать различные исторические версии.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знаний об обществе как целостной развивающейся системе в единстве и взаимодействии его основных сфер и институтов;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владение базовым понятийным аппаратом социальных наук;</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умениями выявлять причинно-следственные, функциональные, иерархические и другие связи социальных объектов и процессов;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об основных тенденциях и возможных перспективах развития мирового сообщества в глобальном мире;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методах познания социальных явлений и процессов;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владение умениями применять полученные знания в повседневной жизни, прогнозировать последствия принимаемых решений;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«География» (базовый уровень) – требования к предметным результатам освоения базового курса географии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владение представлениями о современной географической науке, её участии в решении важнейших проблем человечества;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владение умениями географического анализа и интерпретации разнообразной информации;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8)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«География» (углубленный уровень</w:t>
      </w:r>
      <w:proofErr w:type="gramStart"/>
      <w:r w:rsidRPr="009E59BE">
        <w:rPr>
          <w:rFonts w:ascii="Arial" w:eastAsia="Times New Roman" w:hAnsi="Arial" w:cs="Arial"/>
          <w:color w:val="383E44"/>
          <w:sz w:val="21"/>
          <w:szCs w:val="21"/>
          <w:lang w:eastAsia="ru-RU"/>
        </w:rPr>
        <w:t xml:space="preserve"> )</w:t>
      </w:r>
      <w:proofErr w:type="gramEnd"/>
      <w:r w:rsidRPr="009E59BE">
        <w:rPr>
          <w:rFonts w:ascii="Arial" w:eastAsia="Times New Roman" w:hAnsi="Arial" w:cs="Arial"/>
          <w:color w:val="383E44"/>
          <w:sz w:val="21"/>
          <w:szCs w:val="21"/>
          <w:lang w:eastAsia="ru-RU"/>
        </w:rPr>
        <w:t xml:space="preserve">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комплекса знаний о целостности географического пространства как иерархии взаимосвязанных природно-общественных территориальных систем;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w:t>
      </w:r>
      <w:proofErr w:type="spellStart"/>
      <w:r w:rsidRPr="009E59BE">
        <w:rPr>
          <w:rFonts w:ascii="Arial" w:eastAsia="Times New Roman" w:hAnsi="Arial" w:cs="Arial"/>
          <w:color w:val="383E44"/>
          <w:sz w:val="21"/>
          <w:szCs w:val="21"/>
          <w:lang w:eastAsia="ru-RU"/>
        </w:rPr>
        <w:t>геоэкологических</w:t>
      </w:r>
      <w:proofErr w:type="spellEnd"/>
      <w:r w:rsidRPr="009E59BE">
        <w:rPr>
          <w:rFonts w:ascii="Arial" w:eastAsia="Times New Roman" w:hAnsi="Arial" w:cs="Arial"/>
          <w:color w:val="383E44"/>
          <w:sz w:val="21"/>
          <w:szCs w:val="21"/>
          <w:lang w:eastAsia="ru-RU"/>
        </w:rPr>
        <w:t xml:space="preserve"> явлений и процессов;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владение умениями работать с геоинформационными системами;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8)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«Экономика» (базовый уровень) – требования к предметным результатам освоения базового курса экономики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уважительного отношения к чужой собственности;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заёмщика, акционера, наёмного работника, работодателя, налогоплательщика);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об экономической науке как системе теоретических и прикладных наук; особенностях её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приёмами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«Право» (базовый уровень) – требования к предметным результатам освоения базового курса права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понятии государства, его функциях, механизме и формах;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владение знаниями о понятии права, источниках и нормах права, законности, правоотношениях;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знаниями о правонарушениях и юридической ответственности;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общих представлений о разных видах судопроизводства, правилах применения права, разрешения конфликтов правовыми способами;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основ правового мышления;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знаний об основах административного, гражданского, трудового, уголовного права;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8) понимание юридической деятельности; ознакомление со спецификой основных юридических профессий;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10)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навыков самостоятельного поиска правовой информации, умений использовать результаты в конкретных жизненных ситуациях.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роли и значении права как важнейшего социального регулятора и элемента культуры общества;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владение знаниями об основных правовых принципах, действующих в демократическом обществе;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системе и структуре права, правоотношениях, правонарушениях и юридической ответственности;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владение знаниями о российской правовой системе, особенностях её развития;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8) понимание юридической деятельности как формы реализации права; ознакомление со спецификой основных юридических профессий;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России в разные исторические периоды на основе знаний в области  обществознания, истории, географии, культурологии и пр.;</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взгляда на современный мир с точки зрения интересов России, понимания её прошлого и настоящего;</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единстве и многообразии многонационального российского народа; понимание толерантности и </w:t>
      </w:r>
      <w:proofErr w:type="spellStart"/>
      <w:r w:rsidRPr="009E59BE">
        <w:rPr>
          <w:rFonts w:ascii="Arial" w:eastAsia="Times New Roman" w:hAnsi="Arial" w:cs="Arial"/>
          <w:color w:val="383E44"/>
          <w:sz w:val="21"/>
          <w:szCs w:val="21"/>
          <w:lang w:eastAsia="ru-RU"/>
        </w:rPr>
        <w:t>мультикультурализма</w:t>
      </w:r>
      <w:proofErr w:type="spellEnd"/>
      <w:r w:rsidRPr="009E59BE">
        <w:rPr>
          <w:rFonts w:ascii="Arial" w:eastAsia="Times New Roman" w:hAnsi="Arial" w:cs="Arial"/>
          <w:color w:val="383E44"/>
          <w:sz w:val="21"/>
          <w:szCs w:val="21"/>
          <w:lang w:eastAsia="ru-RU"/>
        </w:rPr>
        <w:t xml:space="preserve"> в мире;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использования широкого спектра социально-экономической информации для анализа и оценки конкретных ситуаций прошлого и настоящего;</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8)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её основе вариантов дальнейшего развития России.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9.3. Математика и информатика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Изучение предметной области «Математика и информатика» должно обеспечить: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социальных, культурных и исторических факторах становления математики и информатики;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основ логического, алгоритмического и математического мышления;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применять полученные знания при решении различных задач;</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принятие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Предметные результаты изучения предметной области «Математика и информатика» включают предметные результаты изучения учебных предметов: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методами доказательств и алгоритмов решения; умение их применять, проводить доказательные рассуждения в ходе решения задач;</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об основных понятиях, идеях и методах математического анализа;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6) владение основными понятиями о плоских и пространственных геометрических фигурах, их основных свойствах;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8) владение навыками использования готовых компьютерных программ при решении задач.</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«Математика: алгебра и начала математического анализа, геометрия»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необходимости доказатель</w:t>
      </w:r>
      <w:proofErr w:type="gramStart"/>
      <w:r w:rsidRPr="009E59BE">
        <w:rPr>
          <w:rFonts w:ascii="Arial" w:eastAsia="Times New Roman" w:hAnsi="Arial" w:cs="Arial"/>
          <w:color w:val="383E44"/>
          <w:sz w:val="21"/>
          <w:szCs w:val="21"/>
          <w:lang w:eastAsia="ru-RU"/>
        </w:rPr>
        <w:t>ств пр</w:t>
      </w:r>
      <w:proofErr w:type="gramEnd"/>
      <w:r w:rsidRPr="009E59BE">
        <w:rPr>
          <w:rFonts w:ascii="Arial" w:eastAsia="Times New Roman" w:hAnsi="Arial" w:cs="Arial"/>
          <w:color w:val="383E44"/>
          <w:sz w:val="21"/>
          <w:szCs w:val="21"/>
          <w:lang w:eastAsia="ru-RU"/>
        </w:rPr>
        <w:t>и обосновании математических утверждений и роли аксиоматики в проведении дедуктивных рассуждений;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моделировать реальные ситуации, исследовать построенные модели, интерпретировать полученный результат;</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«Информатика» (базовый уровень) – требования к предметным результатам освоения базового курса информатики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роли информации и связанных с ней процессов в окружающем мире;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владение навыками алгоритмического мышления и понимание необходимости формального описания алгоритмов;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владение компьютерными средствами представления и анализа данных;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владение системой базовых знаний, отражающих вклад информатики в формирование современной научной картины мира;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w:t>
      </w:r>
      <w:proofErr w:type="gramStart"/>
      <w:r w:rsidRPr="009E59BE">
        <w:rPr>
          <w:rFonts w:ascii="Arial" w:eastAsia="Times New Roman" w:hAnsi="Arial" w:cs="Arial"/>
          <w:color w:val="383E44"/>
          <w:sz w:val="21"/>
          <w:szCs w:val="21"/>
          <w:lang w:eastAsia="ru-RU"/>
        </w:rPr>
        <w:t>интернет-приложений</w:t>
      </w:r>
      <w:proofErr w:type="gram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надёжного функционирования средств ИКТ;</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8) владение основными сведениями о базах данных, их структуре, средствах создания и работы с ними;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10)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умения работать с библиотеками программ; наличие опыта использования компьютерных сре</w:t>
      </w:r>
      <w:proofErr w:type="gramStart"/>
      <w:r w:rsidRPr="009E59BE">
        <w:rPr>
          <w:rFonts w:ascii="Arial" w:eastAsia="Times New Roman" w:hAnsi="Arial" w:cs="Arial"/>
          <w:color w:val="383E44"/>
          <w:sz w:val="21"/>
          <w:szCs w:val="21"/>
          <w:lang w:eastAsia="ru-RU"/>
        </w:rPr>
        <w:t>дств пр</w:t>
      </w:r>
      <w:proofErr w:type="gramEnd"/>
      <w:r w:rsidRPr="009E59BE">
        <w:rPr>
          <w:rFonts w:ascii="Arial" w:eastAsia="Times New Roman" w:hAnsi="Arial" w:cs="Arial"/>
          <w:color w:val="383E44"/>
          <w:sz w:val="21"/>
          <w:szCs w:val="21"/>
          <w:lang w:eastAsia="ru-RU"/>
        </w:rPr>
        <w:t>едставления и анализа данных.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9.4. Естественные науки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Изучение предметной области «Естественные науки» должно обеспечить: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основ целостной научной картины мира;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формирование понимания взаимосвязи и взаимозависимости естественных наук;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анализировать, оценивать, проверять на достоверность и обобщать научную информацию;</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Предметные результаты изучения предметной области «Естественные науки» включают предметные результаты изучения учебных предметов: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«Физика» (базовый уровень) – требования к предметным результатам освоения базового курса физики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умения решать физические задачи;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собственной позиции по отношению к физической информации, получаемой из разных источников.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«Химия» (базовый уровень) – требования к предметным результатам освоения базового курса химии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 задач;</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умения давать количественные оценки и проводить расчёты по химическим формулам и уравнениям;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владение правилами техники безопасности при использовании химических веществ;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собственной позиции по отношению к химической информации, получаемой из разных источников.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системы знаний об общих химических закономерностях, законах, теориях;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описания, анализа и оценки достоверности полученного результата;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«Биология» (базовый уровень) – требования к предметным результатам освоения базового курса биологии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объяснять результаты биологических экспериментов, решать элементарные биологические задачи;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системы знаний об общих биологических закономерностях, законах, теориях;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убеждённости в необходимости соблюдения этических норм и экологических требований при проведении биологических исследований.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целостной современной </w:t>
      </w:r>
      <w:proofErr w:type="gramStart"/>
      <w:r w:rsidRPr="009E59BE">
        <w:rPr>
          <w:rFonts w:ascii="Arial" w:eastAsia="Times New Roman" w:hAnsi="Arial" w:cs="Arial"/>
          <w:color w:val="383E44"/>
          <w:sz w:val="21"/>
          <w:szCs w:val="21"/>
          <w:lang w:eastAsia="ru-RU"/>
        </w:rPr>
        <w:t>естественно-научной</w:t>
      </w:r>
      <w:proofErr w:type="gramEnd"/>
      <w:r w:rsidRPr="009E59BE">
        <w:rPr>
          <w:rFonts w:ascii="Arial" w:eastAsia="Times New Roman" w:hAnsi="Arial" w:cs="Arial"/>
          <w:color w:val="383E44"/>
          <w:sz w:val="21"/>
          <w:szCs w:val="21"/>
          <w:lang w:eastAsia="ru-RU"/>
        </w:rPr>
        <w:t xml:space="preserve">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умения применять </w:t>
      </w:r>
      <w:proofErr w:type="gramStart"/>
      <w:r w:rsidRPr="009E59BE">
        <w:rPr>
          <w:rFonts w:ascii="Arial" w:eastAsia="Times New Roman" w:hAnsi="Arial" w:cs="Arial"/>
          <w:color w:val="383E44"/>
          <w:sz w:val="21"/>
          <w:szCs w:val="21"/>
          <w:lang w:eastAsia="ru-RU"/>
        </w:rPr>
        <w:t>естественно-научные</w:t>
      </w:r>
      <w:proofErr w:type="gramEnd"/>
      <w:r w:rsidRPr="009E59BE">
        <w:rPr>
          <w:rFonts w:ascii="Arial" w:eastAsia="Times New Roman" w:hAnsi="Arial" w:cs="Arial"/>
          <w:color w:val="383E44"/>
          <w:sz w:val="21"/>
          <w:szCs w:val="21"/>
          <w:lang w:eastAsia="ru-RU"/>
        </w:rPr>
        <w:t xml:space="preserve">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научном методе познания природы и средствах изучения </w:t>
      </w:r>
      <w:proofErr w:type="spellStart"/>
      <w:r w:rsidRPr="009E59BE">
        <w:rPr>
          <w:rFonts w:ascii="Arial" w:eastAsia="Times New Roman" w:hAnsi="Arial" w:cs="Arial"/>
          <w:color w:val="383E44"/>
          <w:sz w:val="21"/>
          <w:szCs w:val="21"/>
          <w:lang w:eastAsia="ru-RU"/>
        </w:rPr>
        <w:t>мегамира</w:t>
      </w:r>
      <w:proofErr w:type="spellEnd"/>
      <w:r w:rsidRPr="009E59BE">
        <w:rPr>
          <w:rFonts w:ascii="Arial" w:eastAsia="Times New Roman" w:hAnsi="Arial" w:cs="Arial"/>
          <w:color w:val="383E44"/>
          <w:sz w:val="21"/>
          <w:szCs w:val="21"/>
          <w:lang w:eastAsia="ru-RU"/>
        </w:rPr>
        <w:t xml:space="preserve">, макромира и микромира; владение приёмами </w:t>
      </w:r>
      <w:proofErr w:type="gramStart"/>
      <w:r w:rsidRPr="009E59BE">
        <w:rPr>
          <w:rFonts w:ascii="Arial" w:eastAsia="Times New Roman" w:hAnsi="Arial" w:cs="Arial"/>
          <w:color w:val="383E44"/>
          <w:sz w:val="21"/>
          <w:szCs w:val="21"/>
          <w:lang w:eastAsia="ru-RU"/>
        </w:rPr>
        <w:t>естественно-научных</w:t>
      </w:r>
      <w:proofErr w:type="gramEnd"/>
      <w:r w:rsidRPr="009E59BE">
        <w:rPr>
          <w:rFonts w:ascii="Arial" w:eastAsia="Times New Roman" w:hAnsi="Arial" w:cs="Arial"/>
          <w:color w:val="383E44"/>
          <w:sz w:val="21"/>
          <w:szCs w:val="21"/>
          <w:lang w:eastAsia="ru-RU"/>
        </w:rPr>
        <w:t xml:space="preserve"> наблюдений, опытов исследований и оценки достоверности полученных результатов;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5) владение понятийным аппаратом естественных наук, позволяющим познавать мир, участвовать в дискуссиях по </w:t>
      </w:r>
      <w:proofErr w:type="gramStart"/>
      <w:r w:rsidRPr="009E59BE">
        <w:rPr>
          <w:rFonts w:ascii="Arial" w:eastAsia="Times New Roman" w:hAnsi="Arial" w:cs="Arial"/>
          <w:color w:val="383E44"/>
          <w:sz w:val="21"/>
          <w:szCs w:val="21"/>
          <w:lang w:eastAsia="ru-RU"/>
        </w:rPr>
        <w:t>естественно-научным</w:t>
      </w:r>
      <w:proofErr w:type="gramEnd"/>
      <w:r w:rsidRPr="009E59BE">
        <w:rPr>
          <w:rFonts w:ascii="Arial" w:eastAsia="Times New Roman" w:hAnsi="Arial" w:cs="Arial"/>
          <w:color w:val="383E44"/>
          <w:sz w:val="21"/>
          <w:szCs w:val="21"/>
          <w:lang w:eastAsia="ru-RU"/>
        </w:rPr>
        <w:t xml:space="preserve">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умений понимать значимость  </w:t>
      </w:r>
      <w:proofErr w:type="gramStart"/>
      <w:r w:rsidRPr="009E59BE">
        <w:rPr>
          <w:rFonts w:ascii="Arial" w:eastAsia="Times New Roman" w:hAnsi="Arial" w:cs="Arial"/>
          <w:color w:val="383E44"/>
          <w:sz w:val="21"/>
          <w:szCs w:val="21"/>
          <w:lang w:eastAsia="ru-RU"/>
        </w:rPr>
        <w:t>естественно-научного</w:t>
      </w:r>
      <w:proofErr w:type="gramEnd"/>
      <w:r w:rsidRPr="009E59BE">
        <w:rPr>
          <w:rFonts w:ascii="Arial" w:eastAsia="Times New Roman" w:hAnsi="Arial" w:cs="Arial"/>
          <w:color w:val="383E44"/>
          <w:sz w:val="21"/>
          <w:szCs w:val="21"/>
          <w:lang w:eastAsia="ru-RU"/>
        </w:rPr>
        <w:t xml:space="preserve">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определённой системой ценностей.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9.5. Физическая культура, экология и основы безопасности жизнедеятельности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Изучение учебных предметов «Физическая культура», «Экология» и «Основы безопасности жизнедеятельности» должно обеспечить: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экологического мышления, навыков здорового, безопасного и экологически </w:t>
      </w:r>
      <w:proofErr w:type="spellStart"/>
      <w:r w:rsidRPr="009E59BE">
        <w:rPr>
          <w:rFonts w:ascii="Arial" w:eastAsia="Times New Roman" w:hAnsi="Arial" w:cs="Arial"/>
          <w:color w:val="383E44"/>
          <w:sz w:val="21"/>
          <w:szCs w:val="21"/>
          <w:lang w:eastAsia="ru-RU"/>
        </w:rPr>
        <w:t>целесооборазного</w:t>
      </w:r>
      <w:proofErr w:type="spellEnd"/>
      <w:r w:rsidRPr="009E59BE">
        <w:rPr>
          <w:rFonts w:ascii="Arial" w:eastAsia="Times New Roman" w:hAnsi="Arial" w:cs="Arial"/>
          <w:color w:val="383E44"/>
          <w:sz w:val="21"/>
          <w:szCs w:val="21"/>
          <w:lang w:eastAsia="ru-RU"/>
        </w:rPr>
        <w:t xml:space="preserve"> образа жизни, понимание рисков и угроз современного мира;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знание правил и владение навыками поведения в опасных и чрезвычайных ситуациях природного, социального и техногенного характера;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умение действовать индивидуально и в группе в опасных и чрезвычайных ситуациях.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«Физическая культура» (базовый уровень) – требования к предметным результатам освоения базового курса физической культуры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владение техническими приёмами и двигательными действиями базовых видов спорта, активное применение их в игровой и соревновательной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«Экология» (базовый уровень) – требования к предметным результатам освоения интегрированного учебного предмета «Экология»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экологического мышления и способности учитывать и оценивать экологические последствия в разных сферах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владение умениями применять экологические знания в жизненных ситуациях, связанных с выполнением типичных социальных ролей;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4) владение знаниями экологических императивов, гражданских прав и обязанностей в области </w:t>
      </w:r>
      <w:proofErr w:type="spellStart"/>
      <w:r w:rsidRPr="009E59BE">
        <w:rPr>
          <w:rFonts w:ascii="Arial" w:eastAsia="Times New Roman" w:hAnsi="Arial" w:cs="Arial"/>
          <w:color w:val="383E44"/>
          <w:sz w:val="21"/>
          <w:szCs w:val="21"/>
          <w:lang w:eastAsia="ru-RU"/>
        </w:rPr>
        <w:t>энерго</w:t>
      </w:r>
      <w:proofErr w:type="spellEnd"/>
      <w:r w:rsidRPr="009E59BE">
        <w:rPr>
          <w:rFonts w:ascii="Arial" w:eastAsia="Times New Roman" w:hAnsi="Arial" w:cs="Arial"/>
          <w:color w:val="383E44"/>
          <w:sz w:val="21"/>
          <w:szCs w:val="21"/>
          <w:lang w:eastAsia="ru-RU"/>
        </w:rPr>
        <w:t>- и ресурсосбережения в интересах сохранения окружающей среды, здоровья и безопасности жизни;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«Основы безопасности жизнедеятельности» (базовый уровень) – требования к предметным результатам </w:t>
      </w:r>
      <w:proofErr w:type="gramStart"/>
      <w:r w:rsidRPr="009E59BE">
        <w:rPr>
          <w:rFonts w:ascii="Arial" w:eastAsia="Times New Roman" w:hAnsi="Arial" w:cs="Arial"/>
          <w:color w:val="383E44"/>
          <w:sz w:val="21"/>
          <w:szCs w:val="21"/>
          <w:lang w:eastAsia="ru-RU"/>
        </w:rPr>
        <w:t>освоения базового курса основ безопасности жизнедеятельности</w:t>
      </w:r>
      <w:proofErr w:type="gramEnd"/>
      <w:r w:rsidRPr="009E59BE">
        <w:rPr>
          <w:rFonts w:ascii="Arial" w:eastAsia="Times New Roman" w:hAnsi="Arial" w:cs="Arial"/>
          <w:color w:val="383E44"/>
          <w:sz w:val="21"/>
          <w:szCs w:val="21"/>
          <w:lang w:eastAsia="ru-RU"/>
        </w:rPr>
        <w:t xml:space="preserve">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знание основ государственной системы, российского законодательства, направленных на защиту населения от внешних и внутренних угроз;</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w:t>
      </w: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представлений о здоровом образе жизни как о средстве обеспечения духовного, физического и социального благополучия личности;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знание распространённых опасных и чрезвычайных ситуаций природного, техногенного и социального характера;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знание факторов, пагубно влияющих на здоровье человека, исключение из своей жизни вредных привычек (курения, пьянства и т. д.);</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знание основных мер защиты (в том числе в области гражданской обороны) и правил поведения в условиях опасных и чрезвычайных ситуаций;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10. Учебные предметы, курсы по выбору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 предлагаемые образовательным учреждением, в том числе учитывающие специфику и возможности образовательного учреждения.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Изучение дополнительных учебных предметов, курсов по выбору обучающихся должно обеспечить: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удовлетворение индивидуальных запросов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общеобразовательную, общекультурную составляющую данной ступени общего образования;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развитие личности обучающихся, их познавательных интересов, интеллектуальной и ценностно-смысловой сферы;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развитие навыков самообразования и </w:t>
      </w:r>
      <w:proofErr w:type="spellStart"/>
      <w:r w:rsidRPr="009E59BE">
        <w:rPr>
          <w:rFonts w:ascii="Arial" w:eastAsia="Times New Roman" w:hAnsi="Arial" w:cs="Arial"/>
          <w:color w:val="383E44"/>
          <w:sz w:val="21"/>
          <w:szCs w:val="21"/>
          <w:lang w:eastAsia="ru-RU"/>
        </w:rPr>
        <w:t>самопроектирования</w:t>
      </w:r>
      <w:proofErr w:type="spell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углубление, расширение и систематизацию знаний в выбранной области научного знания или вида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Результаты изучения дополнительных учебных предметов, курсов по выбору обучающихся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овладение систематическими знаниями и приобретение опыта осуществления целесообразной и результативной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9E59BE">
        <w:rPr>
          <w:rFonts w:ascii="Arial" w:eastAsia="Times New Roman" w:hAnsi="Arial" w:cs="Arial"/>
          <w:color w:val="383E44"/>
          <w:sz w:val="21"/>
          <w:szCs w:val="21"/>
          <w:lang w:eastAsia="ru-RU"/>
        </w:rPr>
        <w:t>саморегуляции</w:t>
      </w:r>
      <w:proofErr w:type="spell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обеспечение академической мобильности и (или) возможности поддерживать избранное направление образования;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5) обеспечение профессиональной ориентации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11. Индивидуальный проект представляет собой особую форму организации деятельности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 xml:space="preserve"> (учебное исследование или учебный проект).</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Индивидуальный проект выполняется обучающимся самостоятельно под руководством учителя (</w:t>
      </w:r>
      <w:proofErr w:type="spellStart"/>
      <w:r w:rsidRPr="009E59BE">
        <w:rPr>
          <w:rFonts w:ascii="Arial" w:eastAsia="Times New Roman" w:hAnsi="Arial" w:cs="Arial"/>
          <w:color w:val="383E44"/>
          <w:sz w:val="21"/>
          <w:szCs w:val="21"/>
          <w:lang w:eastAsia="ru-RU"/>
        </w:rPr>
        <w:t>тьютора</w:t>
      </w:r>
      <w:proofErr w:type="spellEnd"/>
      <w:r w:rsidRPr="009E59BE">
        <w:rPr>
          <w:rFonts w:ascii="Arial" w:eastAsia="Times New Roman" w:hAnsi="Arial" w:cs="Arial"/>
          <w:color w:val="383E44"/>
          <w:sz w:val="21"/>
          <w:szCs w:val="21"/>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Результаты выполнения </w:t>
      </w:r>
      <w:proofErr w:type="gramStart"/>
      <w:r w:rsidRPr="009E59BE">
        <w:rPr>
          <w:rFonts w:ascii="Arial" w:eastAsia="Times New Roman" w:hAnsi="Arial" w:cs="Arial"/>
          <w:color w:val="383E44"/>
          <w:sz w:val="21"/>
          <w:szCs w:val="21"/>
          <w:lang w:eastAsia="ru-RU"/>
        </w:rPr>
        <w:t>индивидуального проекта</w:t>
      </w:r>
      <w:proofErr w:type="gramEnd"/>
      <w:r w:rsidRPr="009E59BE">
        <w:rPr>
          <w:rFonts w:ascii="Arial" w:eastAsia="Times New Roman" w:hAnsi="Arial" w:cs="Arial"/>
          <w:color w:val="383E44"/>
          <w:sz w:val="21"/>
          <w:szCs w:val="21"/>
          <w:lang w:eastAsia="ru-RU"/>
        </w:rPr>
        <w:t xml:space="preserve"> должны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навыков коммуникативной, учебно-исследовательской деятельности, критического мышления;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способность к инновационной, аналитической, творческой, интеллектуальной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навыков проектной деятельности, а также самостоятельного применения приобретённых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Индивидуальный проект выполняется обучающимся в течение одного или двух лет в рамках учебного времени, специально отведённого учебным планом, и должен быть представлен в виде завершённого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12.Требования Стандарта к результатам освоения основной образовательной программы определяют содержательно-</w:t>
      </w:r>
      <w:proofErr w:type="spellStart"/>
      <w:r w:rsidRPr="009E59BE">
        <w:rPr>
          <w:rFonts w:ascii="Arial" w:eastAsia="Times New Roman" w:hAnsi="Arial" w:cs="Arial"/>
          <w:color w:val="383E44"/>
          <w:sz w:val="21"/>
          <w:szCs w:val="21"/>
          <w:lang w:eastAsia="ru-RU"/>
        </w:rPr>
        <w:t>критериальную</w:t>
      </w:r>
      <w:proofErr w:type="spellEnd"/>
      <w:r w:rsidRPr="009E59BE">
        <w:rPr>
          <w:rFonts w:ascii="Arial" w:eastAsia="Times New Roman" w:hAnsi="Arial" w:cs="Arial"/>
          <w:color w:val="383E44"/>
          <w:sz w:val="21"/>
          <w:szCs w:val="21"/>
          <w:lang w:eastAsia="ru-RU"/>
        </w:rPr>
        <w:t xml:space="preserve"> и нормативную основу оценки результатов освоения </w:t>
      </w:r>
      <w:proofErr w:type="gramStart"/>
      <w:r w:rsidRPr="009E59BE">
        <w:rPr>
          <w:rFonts w:ascii="Arial" w:eastAsia="Times New Roman" w:hAnsi="Arial" w:cs="Arial"/>
          <w:color w:val="383E44"/>
          <w:sz w:val="21"/>
          <w:szCs w:val="21"/>
          <w:lang w:eastAsia="ru-RU"/>
        </w:rPr>
        <w:t>обучающимися</w:t>
      </w:r>
      <w:proofErr w:type="gramEnd"/>
      <w:r w:rsidRPr="009E59BE">
        <w:rPr>
          <w:rFonts w:ascii="Arial" w:eastAsia="Times New Roman" w:hAnsi="Arial" w:cs="Arial"/>
          <w:color w:val="383E44"/>
          <w:sz w:val="21"/>
          <w:szCs w:val="21"/>
          <w:lang w:eastAsia="ru-RU"/>
        </w:rPr>
        <w:t xml:space="preserve"> основной образовательной программы, деятельности педагогических работников, образовательных учреждений.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Освоение </w:t>
      </w:r>
      <w:proofErr w:type="gramStart"/>
      <w:r w:rsidRPr="009E59BE">
        <w:rPr>
          <w:rFonts w:ascii="Arial" w:eastAsia="Times New Roman" w:hAnsi="Arial" w:cs="Arial"/>
          <w:color w:val="383E44"/>
          <w:sz w:val="21"/>
          <w:szCs w:val="21"/>
          <w:lang w:eastAsia="ru-RU"/>
        </w:rPr>
        <w:t>обучающимися</w:t>
      </w:r>
      <w:proofErr w:type="gramEnd"/>
      <w:r w:rsidRPr="009E59BE">
        <w:rPr>
          <w:rFonts w:ascii="Arial" w:eastAsia="Times New Roman" w:hAnsi="Arial" w:cs="Arial"/>
          <w:color w:val="383E44"/>
          <w:sz w:val="21"/>
          <w:szCs w:val="21"/>
          <w:lang w:eastAsia="ru-RU"/>
        </w:rPr>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 xml:space="preserve"> проводится по всем </w:t>
      </w:r>
      <w:proofErr w:type="spellStart"/>
      <w:r w:rsidRPr="009E59BE">
        <w:rPr>
          <w:rFonts w:ascii="Arial" w:eastAsia="Times New Roman" w:hAnsi="Arial" w:cs="Arial"/>
          <w:color w:val="383E44"/>
          <w:sz w:val="21"/>
          <w:szCs w:val="21"/>
          <w:lang w:eastAsia="ru-RU"/>
        </w:rPr>
        <w:t>изучавшимся</w:t>
      </w:r>
      <w:proofErr w:type="spellEnd"/>
      <w:r w:rsidRPr="009E59BE">
        <w:rPr>
          <w:rFonts w:ascii="Arial" w:eastAsia="Times New Roman" w:hAnsi="Arial" w:cs="Arial"/>
          <w:color w:val="383E44"/>
          <w:sz w:val="21"/>
          <w:szCs w:val="21"/>
          <w:lang w:eastAsia="ru-RU"/>
        </w:rPr>
        <w:t xml:space="preserve"> учебным предметам.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Государственная (итоговая) аттестация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«Русский язык и литература»;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«Математика: алгебра и начала анализа, геометрия»;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«Иностранный язык».</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Допускается прохождение </w:t>
      </w:r>
      <w:proofErr w:type="gramStart"/>
      <w:r w:rsidRPr="009E59BE">
        <w:rPr>
          <w:rFonts w:ascii="Arial" w:eastAsia="Times New Roman" w:hAnsi="Arial" w:cs="Arial"/>
          <w:color w:val="383E44"/>
          <w:sz w:val="21"/>
          <w:szCs w:val="21"/>
          <w:lang w:eastAsia="ru-RU"/>
        </w:rPr>
        <w:t>обучающимися</w:t>
      </w:r>
      <w:proofErr w:type="gramEnd"/>
      <w:r w:rsidRPr="009E59BE">
        <w:rPr>
          <w:rFonts w:ascii="Arial" w:eastAsia="Times New Roman" w:hAnsi="Arial" w:cs="Arial"/>
          <w:color w:val="383E44"/>
          <w:sz w:val="21"/>
          <w:szCs w:val="21"/>
          <w:lang w:eastAsia="ru-RU"/>
        </w:rPr>
        <w:t xml:space="preserve"> государственной (итоговой) аттестации по завершению изучения отдельных учебных предметов на базовом уровне после 10 класса.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inherit" w:eastAsia="Times New Roman" w:hAnsi="inherit" w:cs="Arial"/>
          <w:b/>
          <w:bCs/>
          <w:color w:val="383E44"/>
          <w:sz w:val="21"/>
          <w:szCs w:val="21"/>
          <w:bdr w:val="none" w:sz="0" w:space="0" w:color="auto" w:frame="1"/>
          <w:lang w:eastAsia="ru-RU"/>
        </w:rPr>
        <w:t>III. Требования к структуре основной образовательной программы</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13. Основная образовательная программа определяет цели, задачи, планируемые результаты, содержание и организацию образовательного процесса на ступени среднего (полного) общего образования и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hyperlink r:id="rId10" w:anchor="_ftn5" w:history="1">
        <w:r w:rsidRPr="009E59BE">
          <w:rPr>
            <w:rFonts w:ascii="inherit" w:eastAsia="Times New Roman" w:hAnsi="inherit" w:cs="Arial"/>
            <w:color w:val="319ED6"/>
            <w:sz w:val="21"/>
            <w:szCs w:val="21"/>
            <w:bdr w:val="none" w:sz="0" w:space="0" w:color="auto" w:frame="1"/>
            <w:lang w:eastAsia="ru-RU"/>
          </w:rPr>
          <w:t>[5]</w:t>
        </w:r>
      </w:hyperlink>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Внеурочная деятельность</w:t>
      </w:r>
      <w:r w:rsidRPr="009E59BE">
        <w:rPr>
          <w:rFonts w:ascii="inherit" w:eastAsia="Times New Roman" w:hAnsi="inherit" w:cs="Arial"/>
          <w:i/>
          <w:iCs/>
          <w:color w:val="383E44"/>
          <w:sz w:val="21"/>
          <w:szCs w:val="21"/>
          <w:bdr w:val="none" w:sz="0" w:space="0" w:color="auto" w:frame="1"/>
          <w:lang w:eastAsia="ru-RU"/>
        </w:rPr>
        <w:t> </w:t>
      </w:r>
      <w:r w:rsidRPr="009E59BE">
        <w:rPr>
          <w:rFonts w:ascii="Arial" w:eastAsia="Times New Roman" w:hAnsi="Arial" w:cs="Arial"/>
          <w:color w:val="383E44"/>
          <w:sz w:val="21"/>
          <w:szCs w:val="21"/>
          <w:lang w:eastAsia="ru-RU"/>
        </w:rPr>
        <w:t xml:space="preserve">организуется по направлениям развития личности (духовно-нравственное, спортивно-оздоровительное, социальное, </w:t>
      </w:r>
      <w:proofErr w:type="spellStart"/>
      <w:r w:rsidRPr="009E59BE">
        <w:rPr>
          <w:rFonts w:ascii="Arial" w:eastAsia="Times New Roman" w:hAnsi="Arial" w:cs="Arial"/>
          <w:color w:val="383E44"/>
          <w:sz w:val="21"/>
          <w:szCs w:val="21"/>
          <w:lang w:eastAsia="ru-RU"/>
        </w:rPr>
        <w:t>общеинтеллектуальное</w:t>
      </w:r>
      <w:proofErr w:type="spellEnd"/>
      <w:r w:rsidRPr="009E59BE">
        <w:rPr>
          <w:rFonts w:ascii="Arial" w:eastAsia="Times New Roman" w:hAnsi="Arial" w:cs="Arial"/>
          <w:color w:val="383E44"/>
          <w:sz w:val="21"/>
          <w:szCs w:val="21"/>
          <w:lang w:eastAsia="ru-RU"/>
        </w:rPr>
        <w:t>, общекультурное) в таких формах, как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в других формах, отличных от урочной, на добровольной основе в соответствии с выбором участников образовательного процесса.</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14. Основная образовательная программа должна содержать три раздела: целевой, содержательный и организационный.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пояснительную записку;</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планируемые результаты освоения </w:t>
      </w:r>
      <w:proofErr w:type="gramStart"/>
      <w:r w:rsidRPr="009E59BE">
        <w:rPr>
          <w:rFonts w:ascii="Arial" w:eastAsia="Times New Roman" w:hAnsi="Arial" w:cs="Arial"/>
          <w:color w:val="383E44"/>
          <w:sz w:val="21"/>
          <w:szCs w:val="21"/>
          <w:lang w:eastAsia="ru-RU"/>
        </w:rPr>
        <w:t>обучающимися</w:t>
      </w:r>
      <w:proofErr w:type="gramEnd"/>
      <w:r w:rsidRPr="009E59BE">
        <w:rPr>
          <w:rFonts w:ascii="Arial" w:eastAsia="Times New Roman" w:hAnsi="Arial" w:cs="Arial"/>
          <w:color w:val="383E44"/>
          <w:sz w:val="21"/>
          <w:szCs w:val="21"/>
          <w:lang w:eastAsia="ru-RU"/>
        </w:rPr>
        <w:t xml:space="preserve">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систему оценки результатов освоения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Содержательный раздел должен определять общее содержание среднего (полного) общего образования и включать образовательные программы, ориентированные на достижение личностных, предметных и </w:t>
      </w:r>
      <w:proofErr w:type="spellStart"/>
      <w:r w:rsidRPr="009E59BE">
        <w:rPr>
          <w:rFonts w:ascii="Arial" w:eastAsia="Times New Roman" w:hAnsi="Arial" w:cs="Arial"/>
          <w:color w:val="383E44"/>
          <w:sz w:val="21"/>
          <w:szCs w:val="21"/>
          <w:lang w:eastAsia="ru-RU"/>
        </w:rPr>
        <w:t>метапредметных</w:t>
      </w:r>
      <w:proofErr w:type="spellEnd"/>
      <w:r w:rsidRPr="009E59BE">
        <w:rPr>
          <w:rFonts w:ascii="Arial" w:eastAsia="Times New Roman" w:hAnsi="Arial" w:cs="Arial"/>
          <w:color w:val="383E44"/>
          <w:sz w:val="21"/>
          <w:szCs w:val="21"/>
          <w:lang w:eastAsia="ru-RU"/>
        </w:rPr>
        <w:t xml:space="preserve"> результатов, в том числе: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учебно-исследовательской и проектной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программы отдельных учебных предметов, курсов и курсов внеурочной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программу воспитания и </w:t>
      </w:r>
      <w:proofErr w:type="gramStart"/>
      <w:r w:rsidRPr="009E59BE">
        <w:rPr>
          <w:rFonts w:ascii="Arial" w:eastAsia="Times New Roman" w:hAnsi="Arial" w:cs="Arial"/>
          <w:color w:val="383E44"/>
          <w:sz w:val="21"/>
          <w:szCs w:val="21"/>
          <w:lang w:eastAsia="ru-RU"/>
        </w:rPr>
        <w:t>социализации</w:t>
      </w:r>
      <w:proofErr w:type="gramEnd"/>
      <w:r w:rsidRPr="009E59BE">
        <w:rPr>
          <w:rFonts w:ascii="Arial" w:eastAsia="Times New Roman" w:hAnsi="Arial" w:cs="Arial"/>
          <w:color w:val="383E44"/>
          <w:sz w:val="21"/>
          <w:szCs w:val="21"/>
          <w:lang w:eastAsia="ru-RU"/>
        </w:rPr>
        <w:t xml:space="preserve"> обучающихся на ступени среднего (полного)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программу коррекционной работы, включающую организацию работы с обучающимися с ограниченными возможностями здоровья и инвалидами.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Организационный раздел должен определять общие рамки организации образовательного процесса, а также механизмы реализации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Организационный раздел должен включать: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учебный план среднего (полного) общего образования как один из основных механизмов реализации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план внеурочной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систему условий реализации основной образовательной программы в соответствии с требованиями Стандарта.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Основная образовательная программа разрабатывается на основе  примерной основной образовательной программы среднего (полного) общего образования.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15. Основная образовательная программа содержит обязательную часть и часть, формируемую участниками образовательного процесса.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Обязательная часть основной образовательной программы в полном объеме выполняет требования Стандарта и реализуется во всех образовательных учреждениях, имеющих государственную аккредитацию и реализующих основную образовательную программу.</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образовательного процесса, – 1/3 от общего объёма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В целях обеспечения индивидуальных потребностей обучающихся в основной образовательной программе предусматриваются: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учебные предметы, курсы, обеспечивающие различные интересы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 в том числе этнокультурные;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внеурочная деятельность.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16. Разработанная образовательным учреждением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Учебны</w:t>
      </w:r>
      <w:proofErr w:type="gramStart"/>
      <w:r w:rsidRPr="009E59BE">
        <w:rPr>
          <w:rFonts w:ascii="Arial" w:eastAsia="Times New Roman" w:hAnsi="Arial" w:cs="Arial"/>
          <w:color w:val="383E44"/>
          <w:sz w:val="21"/>
          <w:szCs w:val="21"/>
          <w:lang w:eastAsia="ru-RU"/>
        </w:rPr>
        <w:t>й(</w:t>
      </w:r>
      <w:proofErr w:type="spellStart"/>
      <w:proofErr w:type="gramEnd"/>
      <w:r w:rsidRPr="009E59BE">
        <w:rPr>
          <w:rFonts w:ascii="Arial" w:eastAsia="Times New Roman" w:hAnsi="Arial" w:cs="Arial"/>
          <w:color w:val="383E44"/>
          <w:sz w:val="21"/>
          <w:szCs w:val="21"/>
          <w:lang w:eastAsia="ru-RU"/>
        </w:rPr>
        <w:t>ые</w:t>
      </w:r>
      <w:proofErr w:type="spellEnd"/>
      <w:r w:rsidRPr="009E59BE">
        <w:rPr>
          <w:rFonts w:ascii="Arial" w:eastAsia="Times New Roman" w:hAnsi="Arial" w:cs="Arial"/>
          <w:color w:val="383E44"/>
          <w:sz w:val="21"/>
          <w:szCs w:val="21"/>
          <w:lang w:eastAsia="ru-RU"/>
        </w:rPr>
        <w:t>) план(ы) образовательного учреждения и план(ы) внеурочной деятельности образовательного учреждения являются основными механизмами реализации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Разработка и утверждение образовательным учреждением основной образовательной программы осуществляются самостоятельно с привлечением органов самоуправления образовательного учреждения, обеспечивающих государственно-общественный характер управления образовательным учреждением.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17. Основная образовательная программа должна быть преемственной по отношению к основной образовательной программе основного общего образования.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18. Требования к разделам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18.1. Целевой раздел основной образовательной программы:</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18.1.1. Пояснительная записка</w:t>
      </w:r>
      <w:r w:rsidRPr="009E59BE">
        <w:rPr>
          <w:rFonts w:ascii="inherit" w:eastAsia="Times New Roman" w:hAnsi="inherit" w:cs="Arial"/>
          <w:i/>
          <w:iCs/>
          <w:color w:val="383E44"/>
          <w:sz w:val="21"/>
          <w:szCs w:val="21"/>
          <w:bdr w:val="none" w:sz="0" w:space="0" w:color="auto" w:frame="1"/>
          <w:lang w:eastAsia="ru-RU"/>
        </w:rPr>
        <w:t> </w:t>
      </w:r>
      <w:r w:rsidRPr="009E59BE">
        <w:rPr>
          <w:rFonts w:ascii="Arial" w:eastAsia="Times New Roman" w:hAnsi="Arial" w:cs="Arial"/>
          <w:color w:val="383E44"/>
          <w:sz w:val="21"/>
          <w:szCs w:val="21"/>
          <w:lang w:eastAsia="ru-RU"/>
        </w:rPr>
        <w:t>должна раскрывать: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1) цели и задачи реализации основной образовательной программы, конкретизированные в соответствии с требованиями </w:t>
      </w:r>
      <w:proofErr w:type="gramStart"/>
      <w:r w:rsidRPr="009E59BE">
        <w:rPr>
          <w:rFonts w:ascii="Arial" w:eastAsia="Times New Roman" w:hAnsi="Arial" w:cs="Arial"/>
          <w:color w:val="383E44"/>
          <w:sz w:val="21"/>
          <w:szCs w:val="21"/>
          <w:lang w:eastAsia="ru-RU"/>
        </w:rPr>
        <w:t>Стандарта</w:t>
      </w:r>
      <w:proofErr w:type="gramEnd"/>
      <w:r w:rsidRPr="009E59BE">
        <w:rPr>
          <w:rFonts w:ascii="Arial" w:eastAsia="Times New Roman" w:hAnsi="Arial" w:cs="Arial"/>
          <w:color w:val="383E44"/>
          <w:sz w:val="21"/>
          <w:szCs w:val="21"/>
          <w:lang w:eastAsia="ru-RU"/>
        </w:rPr>
        <w:t xml:space="preserve"> к результатам освоения обучающимися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принципы и подходы к формированию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общую характеристику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общие подходы к организации внеурочной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18.1.2. Планируемые результаты освоения </w:t>
      </w:r>
      <w:proofErr w:type="gramStart"/>
      <w:r w:rsidRPr="009E59BE">
        <w:rPr>
          <w:rFonts w:ascii="Arial" w:eastAsia="Times New Roman" w:hAnsi="Arial" w:cs="Arial"/>
          <w:color w:val="383E44"/>
          <w:sz w:val="21"/>
          <w:szCs w:val="21"/>
          <w:lang w:eastAsia="ru-RU"/>
        </w:rPr>
        <w:t>обучающимися</w:t>
      </w:r>
      <w:proofErr w:type="gramEnd"/>
      <w:r w:rsidRPr="009E59BE">
        <w:rPr>
          <w:rFonts w:ascii="Arial" w:eastAsia="Times New Roman" w:hAnsi="Arial" w:cs="Arial"/>
          <w:color w:val="383E44"/>
          <w:sz w:val="21"/>
          <w:szCs w:val="21"/>
          <w:lang w:eastAsia="ru-RU"/>
        </w:rPr>
        <w:t xml:space="preserve"> основной образовательной программы должны: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2) являться содержательной и </w:t>
      </w:r>
      <w:proofErr w:type="spellStart"/>
      <w:r w:rsidRPr="009E59BE">
        <w:rPr>
          <w:rFonts w:ascii="Arial" w:eastAsia="Times New Roman" w:hAnsi="Arial" w:cs="Arial"/>
          <w:color w:val="383E44"/>
          <w:sz w:val="21"/>
          <w:szCs w:val="21"/>
          <w:lang w:eastAsia="ru-RU"/>
        </w:rPr>
        <w:t>критериальной</w:t>
      </w:r>
      <w:proofErr w:type="spellEnd"/>
      <w:r w:rsidRPr="009E59BE">
        <w:rPr>
          <w:rFonts w:ascii="Arial" w:eastAsia="Times New Roman" w:hAnsi="Arial" w:cs="Arial"/>
          <w:color w:val="383E44"/>
          <w:sz w:val="21"/>
          <w:szCs w:val="21"/>
          <w:lang w:eastAsia="ru-RU"/>
        </w:rPr>
        <w:t xml:space="preserve">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Планируемые результаты освоения </w:t>
      </w:r>
      <w:proofErr w:type="gramStart"/>
      <w:r w:rsidRPr="009E59BE">
        <w:rPr>
          <w:rFonts w:ascii="Arial" w:eastAsia="Times New Roman" w:hAnsi="Arial" w:cs="Arial"/>
          <w:color w:val="383E44"/>
          <w:sz w:val="21"/>
          <w:szCs w:val="21"/>
          <w:lang w:eastAsia="ru-RU"/>
        </w:rPr>
        <w:t>обучающимися</w:t>
      </w:r>
      <w:proofErr w:type="gramEnd"/>
      <w:r w:rsidRPr="009E59BE">
        <w:rPr>
          <w:rFonts w:ascii="Arial" w:eastAsia="Times New Roman" w:hAnsi="Arial" w:cs="Arial"/>
          <w:color w:val="383E44"/>
          <w:sz w:val="21"/>
          <w:szCs w:val="21"/>
          <w:lang w:eastAsia="ru-RU"/>
        </w:rPr>
        <w:t xml:space="preserve"> основной образовательной программы должны уточнять и конкретизировать общее понимание личностных, </w:t>
      </w:r>
      <w:proofErr w:type="spellStart"/>
      <w:r w:rsidRPr="009E59BE">
        <w:rPr>
          <w:rFonts w:ascii="Arial" w:eastAsia="Times New Roman" w:hAnsi="Arial" w:cs="Arial"/>
          <w:color w:val="383E44"/>
          <w:sz w:val="21"/>
          <w:szCs w:val="21"/>
          <w:lang w:eastAsia="ru-RU"/>
        </w:rPr>
        <w:t>метапредметных</w:t>
      </w:r>
      <w:proofErr w:type="spellEnd"/>
      <w:r w:rsidRPr="009E59BE">
        <w:rPr>
          <w:rFonts w:ascii="Arial" w:eastAsia="Times New Roman" w:hAnsi="Arial" w:cs="Arial"/>
          <w:color w:val="383E44"/>
          <w:sz w:val="21"/>
          <w:szCs w:val="21"/>
          <w:lang w:eastAsia="ru-RU"/>
        </w:rPr>
        <w:t xml:space="preserve"> и предметных результатов как с позиций организации их достижения в образовательном процессе, так и с позиций оценки достижения этих результатов.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Достижение планируемых результатов освоения </w:t>
      </w:r>
      <w:proofErr w:type="gramStart"/>
      <w:r w:rsidRPr="009E59BE">
        <w:rPr>
          <w:rFonts w:ascii="Arial" w:eastAsia="Times New Roman" w:hAnsi="Arial" w:cs="Arial"/>
          <w:color w:val="383E44"/>
          <w:sz w:val="21"/>
          <w:szCs w:val="21"/>
          <w:lang w:eastAsia="ru-RU"/>
        </w:rPr>
        <w:t>обучающимися</w:t>
      </w:r>
      <w:proofErr w:type="gramEnd"/>
      <w:r w:rsidRPr="009E59BE">
        <w:rPr>
          <w:rFonts w:ascii="Arial" w:eastAsia="Times New Roman" w:hAnsi="Arial" w:cs="Arial"/>
          <w:color w:val="383E44"/>
          <w:sz w:val="21"/>
          <w:szCs w:val="21"/>
          <w:lang w:eastAsia="ru-RU"/>
        </w:rPr>
        <w:t xml:space="preserve"> основной образовательной программы должно учитываться при оценке результатов деятельности педагогических работников, образовательных учреждений.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18.1.3.  Система </w:t>
      </w:r>
      <w:proofErr w:type="gramStart"/>
      <w:r w:rsidRPr="009E59BE">
        <w:rPr>
          <w:rFonts w:ascii="Arial" w:eastAsia="Times New Roman" w:hAnsi="Arial" w:cs="Arial"/>
          <w:color w:val="383E44"/>
          <w:sz w:val="21"/>
          <w:szCs w:val="21"/>
          <w:lang w:eastAsia="ru-RU"/>
        </w:rPr>
        <w:t>оценки достижения планируемых результатов освоения основной образовательной программы</w:t>
      </w:r>
      <w:proofErr w:type="gramEnd"/>
      <w:r w:rsidRPr="009E59BE">
        <w:rPr>
          <w:rFonts w:ascii="Arial" w:eastAsia="Times New Roman" w:hAnsi="Arial" w:cs="Arial"/>
          <w:color w:val="383E44"/>
          <w:sz w:val="21"/>
          <w:szCs w:val="21"/>
          <w:lang w:eastAsia="ru-RU"/>
        </w:rPr>
        <w:t xml:space="preserve"> должна: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ориентировать образовательный процесс на реализацию требований к результатам освоения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Pr="009E59BE">
        <w:rPr>
          <w:rFonts w:ascii="Arial" w:eastAsia="Times New Roman" w:hAnsi="Arial" w:cs="Arial"/>
          <w:color w:val="383E44"/>
          <w:sz w:val="21"/>
          <w:szCs w:val="21"/>
          <w:lang w:eastAsia="ru-RU"/>
        </w:rPr>
        <w:t>метапредметных</w:t>
      </w:r>
      <w:proofErr w:type="spellEnd"/>
      <w:r w:rsidRPr="009E59BE">
        <w:rPr>
          <w:rFonts w:ascii="Arial" w:eastAsia="Times New Roman" w:hAnsi="Arial" w:cs="Arial"/>
          <w:color w:val="383E44"/>
          <w:sz w:val="21"/>
          <w:szCs w:val="21"/>
          <w:lang w:eastAsia="ru-RU"/>
        </w:rPr>
        <w:t xml:space="preserve"> и личностных результатов;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обеспечивать оценку динамики индивидуальных достижений обучающихся в процессе освоения основной общеобразовательной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среднего (полного) общего образования, при оценке деятельности образовательного учреждения, педагогических работников.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Система </w:t>
      </w:r>
      <w:proofErr w:type="gramStart"/>
      <w:r w:rsidRPr="009E59BE">
        <w:rPr>
          <w:rFonts w:ascii="Arial" w:eastAsia="Times New Roman" w:hAnsi="Arial" w:cs="Arial"/>
          <w:color w:val="383E44"/>
          <w:sz w:val="21"/>
          <w:szCs w:val="21"/>
          <w:lang w:eastAsia="ru-RU"/>
        </w:rPr>
        <w:t>оценки достижения планируемых результатов освоения основной образовательной программы</w:t>
      </w:r>
      <w:proofErr w:type="gramEnd"/>
      <w:r w:rsidRPr="009E59BE">
        <w:rPr>
          <w:rFonts w:ascii="Arial" w:eastAsia="Times New Roman" w:hAnsi="Arial" w:cs="Arial"/>
          <w:color w:val="383E44"/>
          <w:sz w:val="21"/>
          <w:szCs w:val="21"/>
          <w:lang w:eastAsia="ru-RU"/>
        </w:rPr>
        <w:t xml:space="preserve"> должна включать описание: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организации и форм представления и учёта результатов промежуточной аттестации обучающихся в рамках урочной и внеурочной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организации, содержания и критериев оценки результатов по учебным предметам, выносимым на государственную (итоговую) аттестацию;</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организации, критериев оценки и форм представления и учёта результатов оценки учебно-исследовательской и проектной деятельности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18.2. Содержательный раздел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18.2.1. Программа развития универсальных учебных действий на ступени среднего (полного) общего образования (далее – Программа) должна быть направлена </w:t>
      </w:r>
      <w:proofErr w:type="gramStart"/>
      <w:r w:rsidRPr="009E59BE">
        <w:rPr>
          <w:rFonts w:ascii="Arial" w:eastAsia="Times New Roman" w:hAnsi="Arial" w:cs="Arial"/>
          <w:color w:val="383E44"/>
          <w:sz w:val="21"/>
          <w:szCs w:val="21"/>
          <w:lang w:eastAsia="ru-RU"/>
        </w:rPr>
        <w:t>на</w:t>
      </w:r>
      <w:proofErr w:type="gram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реализацию требований Стандарта к личностным и </w:t>
      </w:r>
      <w:proofErr w:type="spellStart"/>
      <w:r w:rsidRPr="009E59BE">
        <w:rPr>
          <w:rFonts w:ascii="Arial" w:eastAsia="Times New Roman" w:hAnsi="Arial" w:cs="Arial"/>
          <w:color w:val="383E44"/>
          <w:sz w:val="21"/>
          <w:szCs w:val="21"/>
          <w:lang w:eastAsia="ru-RU"/>
        </w:rPr>
        <w:t>метапредметным</w:t>
      </w:r>
      <w:proofErr w:type="spellEnd"/>
      <w:r w:rsidRPr="009E59BE">
        <w:rPr>
          <w:rFonts w:ascii="Arial" w:eastAsia="Times New Roman" w:hAnsi="Arial" w:cs="Arial"/>
          <w:color w:val="383E44"/>
          <w:sz w:val="21"/>
          <w:szCs w:val="21"/>
          <w:lang w:eastAsia="ru-RU"/>
        </w:rPr>
        <w:t xml:space="preserve"> результатам освоения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повышение эффективности освоения </w:t>
      </w:r>
      <w:proofErr w:type="gramStart"/>
      <w:r w:rsidRPr="009E59BE">
        <w:rPr>
          <w:rFonts w:ascii="Arial" w:eastAsia="Times New Roman" w:hAnsi="Arial" w:cs="Arial"/>
          <w:color w:val="383E44"/>
          <w:sz w:val="21"/>
          <w:szCs w:val="21"/>
          <w:lang w:eastAsia="ru-RU"/>
        </w:rPr>
        <w:t>обучающимися</w:t>
      </w:r>
      <w:proofErr w:type="gramEnd"/>
      <w:r w:rsidRPr="009E59BE">
        <w:rPr>
          <w:rFonts w:ascii="Arial" w:eastAsia="Times New Roman" w:hAnsi="Arial" w:cs="Arial"/>
          <w:color w:val="383E44"/>
          <w:sz w:val="21"/>
          <w:szCs w:val="21"/>
          <w:lang w:eastAsia="ru-RU"/>
        </w:rPr>
        <w:t xml:space="preserve"> основной образовательной программы, а также усвоения знаний и учебных действий;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формирование навыков разработки, реализации и общественной презентации </w:t>
      </w:r>
      <w:proofErr w:type="gramStart"/>
      <w:r w:rsidRPr="009E59BE">
        <w:rPr>
          <w:rFonts w:ascii="Arial" w:eastAsia="Times New Roman" w:hAnsi="Arial" w:cs="Arial"/>
          <w:color w:val="383E44"/>
          <w:sz w:val="21"/>
          <w:szCs w:val="21"/>
          <w:lang w:eastAsia="ru-RU"/>
        </w:rPr>
        <w:t>обучающимися</w:t>
      </w:r>
      <w:proofErr w:type="gramEnd"/>
      <w:r w:rsidRPr="009E59BE">
        <w:rPr>
          <w:rFonts w:ascii="Arial" w:eastAsia="Times New Roman" w:hAnsi="Arial" w:cs="Arial"/>
          <w:color w:val="383E44"/>
          <w:sz w:val="21"/>
          <w:szCs w:val="21"/>
          <w:lang w:eastAsia="ru-RU"/>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Программа должна обеспечивать: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развитие у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 xml:space="preserve"> способности к самопознанию, саморазвитию и самоопределению;</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решение задач общекультурного, личностного и познавательного развития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повышение эффективности усвоения </w:t>
      </w:r>
      <w:proofErr w:type="gramStart"/>
      <w:r w:rsidRPr="009E59BE">
        <w:rPr>
          <w:rFonts w:ascii="Arial" w:eastAsia="Times New Roman" w:hAnsi="Arial" w:cs="Arial"/>
          <w:color w:val="383E44"/>
          <w:sz w:val="21"/>
          <w:szCs w:val="21"/>
          <w:lang w:eastAsia="ru-RU"/>
        </w:rPr>
        <w:t>обучающимися</w:t>
      </w:r>
      <w:proofErr w:type="gramEnd"/>
      <w:r w:rsidRPr="009E59BE">
        <w:rPr>
          <w:rFonts w:ascii="Arial" w:eastAsia="Times New Roman" w:hAnsi="Arial" w:cs="Arial"/>
          <w:color w:val="383E44"/>
          <w:sz w:val="21"/>
          <w:szCs w:val="21"/>
          <w:lang w:eastAsia="ru-RU"/>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sidRPr="009E59BE">
        <w:rPr>
          <w:rFonts w:ascii="Arial" w:eastAsia="Times New Roman" w:hAnsi="Arial" w:cs="Arial"/>
          <w:color w:val="383E44"/>
          <w:sz w:val="21"/>
          <w:szCs w:val="21"/>
          <w:lang w:eastAsia="ru-RU"/>
        </w:rPr>
        <w:t>индивидуальных проектов</w:t>
      </w:r>
      <w:proofErr w:type="gram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практическую направленность проводимых исследований и </w:t>
      </w:r>
      <w:proofErr w:type="gramStart"/>
      <w:r w:rsidRPr="009E59BE">
        <w:rPr>
          <w:rFonts w:ascii="Arial" w:eastAsia="Times New Roman" w:hAnsi="Arial" w:cs="Arial"/>
          <w:color w:val="383E44"/>
          <w:sz w:val="21"/>
          <w:szCs w:val="21"/>
          <w:lang w:eastAsia="ru-RU"/>
        </w:rPr>
        <w:t>индивидуальных проектов</w:t>
      </w:r>
      <w:proofErr w:type="gram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возможность практического использования приобретённых </w:t>
      </w:r>
      <w:proofErr w:type="gramStart"/>
      <w:r w:rsidRPr="009E59BE">
        <w:rPr>
          <w:rFonts w:ascii="Arial" w:eastAsia="Times New Roman" w:hAnsi="Arial" w:cs="Arial"/>
          <w:color w:val="383E44"/>
          <w:sz w:val="21"/>
          <w:szCs w:val="21"/>
          <w:lang w:eastAsia="ru-RU"/>
        </w:rPr>
        <w:t>обучающимися</w:t>
      </w:r>
      <w:proofErr w:type="gramEnd"/>
      <w:r w:rsidRPr="009E59BE">
        <w:rPr>
          <w:rFonts w:ascii="Arial" w:eastAsia="Times New Roman" w:hAnsi="Arial" w:cs="Arial"/>
          <w:color w:val="383E44"/>
          <w:sz w:val="21"/>
          <w:szCs w:val="21"/>
          <w:lang w:eastAsia="ru-RU"/>
        </w:rPr>
        <w:t xml:space="preserve"> коммуникативных навыков, навыков целеполагания, планирования и самоконтроля;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подготовку к осознанному выбору дальнейшего образования и профессиональной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Программа должна содержать: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её роли в реализации требований Стандарта;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типовые задачи по формированию универсальных учебных действий;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описание особенностей учебно-исследовательской и проектной деятельности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описание основных направлений учебно-исследовательской и проектной деятельности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6)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8) методику и инструментарий оценки успешности освоения и применения </w:t>
      </w:r>
      <w:proofErr w:type="gramStart"/>
      <w:r w:rsidRPr="009E59BE">
        <w:rPr>
          <w:rFonts w:ascii="Arial" w:eastAsia="Times New Roman" w:hAnsi="Arial" w:cs="Arial"/>
          <w:color w:val="383E44"/>
          <w:sz w:val="21"/>
          <w:szCs w:val="21"/>
          <w:lang w:eastAsia="ru-RU"/>
        </w:rPr>
        <w:t>обучающимися</w:t>
      </w:r>
      <w:proofErr w:type="gramEnd"/>
      <w:r w:rsidRPr="009E59BE">
        <w:rPr>
          <w:rFonts w:ascii="Arial" w:eastAsia="Times New Roman" w:hAnsi="Arial" w:cs="Arial"/>
          <w:color w:val="383E44"/>
          <w:sz w:val="21"/>
          <w:szCs w:val="21"/>
          <w:lang w:eastAsia="ru-RU"/>
        </w:rPr>
        <w:t xml:space="preserve"> универсальных учебных действий.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18.2.2. Программы отдельных учебных предметов, курсов и курсов внеурочной деятельности должны быть направлены на достижение планируемых результатов освоения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Программы отдельных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учётом основных направлений программ, включённых в структуру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Программы отдельных учебных предметов, курсов должны содержать: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пояснительную записку, в которой конкретизируются общие цели среднего (полного) общего образования с учётом специфики учебного предмета;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общую характеристику учебного предмета, курса;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описание места учебного предмета, курса в учебном плане;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4) личностные, </w:t>
      </w:r>
      <w:proofErr w:type="spellStart"/>
      <w:r w:rsidRPr="009E59BE">
        <w:rPr>
          <w:rFonts w:ascii="Arial" w:eastAsia="Times New Roman" w:hAnsi="Arial" w:cs="Arial"/>
          <w:color w:val="383E44"/>
          <w:sz w:val="21"/>
          <w:szCs w:val="21"/>
          <w:lang w:eastAsia="ru-RU"/>
        </w:rPr>
        <w:t>метапредметные</w:t>
      </w:r>
      <w:proofErr w:type="spellEnd"/>
      <w:r w:rsidRPr="009E59BE">
        <w:rPr>
          <w:rFonts w:ascii="Arial" w:eastAsia="Times New Roman" w:hAnsi="Arial" w:cs="Arial"/>
          <w:color w:val="383E44"/>
          <w:sz w:val="21"/>
          <w:szCs w:val="21"/>
          <w:lang w:eastAsia="ru-RU"/>
        </w:rPr>
        <w:t xml:space="preserve"> и предметные результаты освоения конкретного учебного предмета, курса;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содержание учебного предмета, курса;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тематическое планирование с определением основных видов учебной деятельности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описание учебно-методического и материально-технического обеспечения образовательного процесса.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Программы учебных предметов, курсов должны учитывать необходимость развития у обучающихся компетентности в области использования информационно-коммуникационных технологий.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Программы курсов внеурочной деятельности должны содержать: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пояснительную записку, в которой конкретизируются общие цели среднего (полного) общего образования с учётом специфики курса внеурочной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общую характеристику курса внеурочной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3) личностные и </w:t>
      </w:r>
      <w:proofErr w:type="spellStart"/>
      <w:r w:rsidRPr="009E59BE">
        <w:rPr>
          <w:rFonts w:ascii="Arial" w:eastAsia="Times New Roman" w:hAnsi="Arial" w:cs="Arial"/>
          <w:color w:val="383E44"/>
          <w:sz w:val="21"/>
          <w:szCs w:val="21"/>
          <w:lang w:eastAsia="ru-RU"/>
        </w:rPr>
        <w:t>метапредметные</w:t>
      </w:r>
      <w:proofErr w:type="spellEnd"/>
      <w:r w:rsidRPr="009E59BE">
        <w:rPr>
          <w:rFonts w:ascii="Arial" w:eastAsia="Times New Roman" w:hAnsi="Arial" w:cs="Arial"/>
          <w:color w:val="383E44"/>
          <w:sz w:val="21"/>
          <w:szCs w:val="21"/>
          <w:lang w:eastAsia="ru-RU"/>
        </w:rPr>
        <w:t xml:space="preserve"> результаты освоения курса внеурочной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содержание курса внеурочной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тематическое планирование с определением основных видов внеурочной деятельности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описание учебно-методического и материально-технического обеспечения курса внеурочной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18.2.3. Программа воспитания и </w:t>
      </w:r>
      <w:proofErr w:type="gramStart"/>
      <w:r w:rsidRPr="009E59BE">
        <w:rPr>
          <w:rFonts w:ascii="Arial" w:eastAsia="Times New Roman" w:hAnsi="Arial" w:cs="Arial"/>
          <w:color w:val="383E44"/>
          <w:sz w:val="21"/>
          <w:szCs w:val="21"/>
          <w:lang w:eastAsia="ru-RU"/>
        </w:rPr>
        <w:t>социализации</w:t>
      </w:r>
      <w:proofErr w:type="gramEnd"/>
      <w:r w:rsidRPr="009E59BE">
        <w:rPr>
          <w:rFonts w:ascii="Arial" w:eastAsia="Times New Roman" w:hAnsi="Arial" w:cs="Arial"/>
          <w:color w:val="383E44"/>
          <w:sz w:val="21"/>
          <w:szCs w:val="21"/>
          <w:lang w:eastAsia="ru-RU"/>
        </w:rPr>
        <w:t xml:space="preserve"> обучающихся на ступени среднего (полного)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Программа должна обеспечивать: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достижение выпускниками личностных результатов освоения основной образовательной программы в соответствии с требованиями Стандарта;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образовательная организация,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Программа должна содержать: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1) цель и задачи духовно-нравственного развития, воспитания, социализации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 xml:space="preserve"> на ступени среднего (полного) общего образования;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основные направления и ценностные основы духовно-нравственного развития, воспитания и социализации;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3) содержание, виды деятельности и формы занятий с </w:t>
      </w:r>
      <w:proofErr w:type="gramStart"/>
      <w:r w:rsidRPr="009E59BE">
        <w:rPr>
          <w:rFonts w:ascii="Arial" w:eastAsia="Times New Roman" w:hAnsi="Arial" w:cs="Arial"/>
          <w:color w:val="383E44"/>
          <w:sz w:val="21"/>
          <w:szCs w:val="21"/>
          <w:lang w:eastAsia="ru-RU"/>
        </w:rPr>
        <w:t>обучающимися</w:t>
      </w:r>
      <w:proofErr w:type="gramEnd"/>
      <w:r w:rsidRPr="009E59BE">
        <w:rPr>
          <w:rFonts w:ascii="Arial" w:eastAsia="Times New Roman" w:hAnsi="Arial" w:cs="Arial"/>
          <w:color w:val="383E44"/>
          <w:sz w:val="21"/>
          <w:szCs w:val="21"/>
          <w:lang w:eastAsia="ru-RU"/>
        </w:rPr>
        <w:t xml:space="preserve"> по каждому из направлений духовно-нравственного развития, воспитания и социализации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4) модель организации работы по духовно-нравственному развитию, воспитанию и социализации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описание форм и методов организации социально значимой деятельности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6) описание основных технологий взаимодействия и сотрудничества субъектов воспитательного процесса и социальных институтов;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7) описание методов и форм профессиональной ориентации в образовательном учреждении;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9) описание форм и методов повышения педагогической культуры родителей (законных представителей)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11) критерии и показатели эффективности деятельности образовательного учреждения по обеспечению воспитания и социализации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учётом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Программа должна носить комплексный характер и обеспечивать: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поддержку обучающихся с особыми образовательными потребностями, а также попавших в трудную жизненную ситуацию;</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образовательном учреждении;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учётом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образовательного процесса;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создание специальных условий обучения и </w:t>
      </w:r>
      <w:proofErr w:type="gramStart"/>
      <w:r w:rsidRPr="009E59BE">
        <w:rPr>
          <w:rFonts w:ascii="Arial" w:eastAsia="Times New Roman" w:hAnsi="Arial" w:cs="Arial"/>
          <w:color w:val="383E44"/>
          <w:sz w:val="21"/>
          <w:szCs w:val="21"/>
          <w:lang w:eastAsia="ru-RU"/>
        </w:rPr>
        <w:t>воспитания</w:t>
      </w:r>
      <w:proofErr w:type="gramEnd"/>
      <w:r w:rsidRPr="009E59BE">
        <w:rPr>
          <w:rFonts w:ascii="Arial" w:eastAsia="Times New Roman" w:hAnsi="Arial" w:cs="Arial"/>
          <w:color w:val="383E44"/>
          <w:sz w:val="21"/>
          <w:szCs w:val="21"/>
          <w:lang w:eastAsia="ru-RU"/>
        </w:rPr>
        <w:t xml:space="preserve"> обучающихся с ограниченными возможностями здоровья и инвалидов, в том числе </w:t>
      </w:r>
      <w:proofErr w:type="spellStart"/>
      <w:r w:rsidRPr="009E59BE">
        <w:rPr>
          <w:rFonts w:ascii="Arial" w:eastAsia="Times New Roman" w:hAnsi="Arial" w:cs="Arial"/>
          <w:color w:val="383E44"/>
          <w:sz w:val="21"/>
          <w:szCs w:val="21"/>
          <w:lang w:eastAsia="ru-RU"/>
        </w:rPr>
        <w:t>безбарьерной</w:t>
      </w:r>
      <w:proofErr w:type="spellEnd"/>
      <w:r w:rsidRPr="009E59BE">
        <w:rPr>
          <w:rFonts w:ascii="Arial" w:eastAsia="Times New Roman" w:hAnsi="Arial" w:cs="Arial"/>
          <w:color w:val="383E44"/>
          <w:sz w:val="21"/>
          <w:szCs w:val="21"/>
          <w:lang w:eastAsia="ru-RU"/>
        </w:rPr>
        <w:t xml:space="preserve"> среды жизнедеятельности и учебной деятельности, соблюдение максимально допустимого уровня.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Программа должна содержать: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на ступени среднего (полного) общего образования;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3) систему комплексного психолого-медико-социального сопровождения и </w:t>
      </w:r>
      <w:proofErr w:type="gramStart"/>
      <w:r w:rsidRPr="009E59BE">
        <w:rPr>
          <w:rFonts w:ascii="Arial" w:eastAsia="Times New Roman" w:hAnsi="Arial" w:cs="Arial"/>
          <w:color w:val="383E44"/>
          <w:sz w:val="21"/>
          <w:szCs w:val="21"/>
          <w:lang w:eastAsia="ru-RU"/>
        </w:rPr>
        <w:t>поддержки</w:t>
      </w:r>
      <w:proofErr w:type="gramEnd"/>
      <w:r w:rsidRPr="009E59BE">
        <w:rPr>
          <w:rFonts w:ascii="Arial" w:eastAsia="Times New Roman" w:hAnsi="Arial" w:cs="Arial"/>
          <w:color w:val="383E44"/>
          <w:sz w:val="21"/>
          <w:szCs w:val="21"/>
          <w:lang w:eastAsia="ru-RU"/>
        </w:rPr>
        <w:t xml:space="preserve"> обучающихся с особыми образовательными потребностями, в том числе с ограниченными возможностями здоровья и инвалидов;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18.3. Организационный раздел основной образовательной программы:</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18.3.1. Учебный план среднего (полного) общего образования (далее – учебный план) является одним из основных механизмов, обеспечивающих </w:t>
      </w:r>
      <w:r w:rsidRPr="009E59BE">
        <w:rPr>
          <w:rFonts w:ascii="inherit" w:eastAsia="Times New Roman" w:hAnsi="inherit" w:cs="Arial"/>
          <w:i/>
          <w:iCs/>
          <w:color w:val="383E44"/>
          <w:sz w:val="21"/>
          <w:szCs w:val="21"/>
          <w:bdr w:val="none" w:sz="0" w:space="0" w:color="auto" w:frame="1"/>
          <w:lang w:eastAsia="ru-RU"/>
        </w:rPr>
        <w:t> </w:t>
      </w:r>
      <w:r w:rsidRPr="009E59BE">
        <w:rPr>
          <w:rFonts w:ascii="Arial" w:eastAsia="Times New Roman" w:hAnsi="Arial" w:cs="Arial"/>
          <w:color w:val="383E44"/>
          <w:sz w:val="21"/>
          <w:szCs w:val="21"/>
          <w:lang w:eastAsia="ru-RU"/>
        </w:rPr>
        <w:t>достижение обучающимися результатов освоения основной образовательной программы в соответствии с требованиями Стандарта.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В случаях, предусмотренных законодательством Российской Федерации в области образования</w:t>
      </w:r>
      <w:hyperlink r:id="rId11" w:anchor="_ftn6" w:history="1">
        <w:r w:rsidRPr="009E59BE">
          <w:rPr>
            <w:rFonts w:ascii="inherit" w:eastAsia="Times New Roman" w:hAnsi="inherit" w:cs="Arial"/>
            <w:color w:val="319ED6"/>
            <w:sz w:val="21"/>
            <w:szCs w:val="21"/>
            <w:bdr w:val="none" w:sz="0" w:space="0" w:color="auto" w:frame="1"/>
            <w:lang w:eastAsia="ru-RU"/>
          </w:rPr>
          <w:t>[6]</w:t>
        </w:r>
      </w:hyperlink>
      <w:r w:rsidRPr="009E59BE">
        <w:rPr>
          <w:rFonts w:ascii="Arial" w:eastAsia="Times New Roman" w:hAnsi="Arial" w:cs="Arial"/>
          <w:color w:val="383E44"/>
          <w:sz w:val="21"/>
          <w:szCs w:val="21"/>
          <w:lang w:eastAsia="ru-RU"/>
        </w:rPr>
        <w:t> учебный план обеспечивает возможность изучения родного (нерусского) языка.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Учебный план определяет:</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нормативный срок освоения основной образовательной программы среднего (полного) общего образования – 2 года</w:t>
      </w:r>
      <w:hyperlink r:id="rId12" w:anchor="_ftn7" w:history="1">
        <w:r w:rsidRPr="009E59BE">
          <w:rPr>
            <w:rFonts w:ascii="inherit" w:eastAsia="Times New Roman" w:hAnsi="inherit" w:cs="Arial"/>
            <w:color w:val="319ED6"/>
            <w:sz w:val="21"/>
            <w:szCs w:val="21"/>
            <w:bdr w:val="none" w:sz="0" w:space="0" w:color="auto" w:frame="1"/>
            <w:lang w:eastAsia="ru-RU"/>
          </w:rPr>
          <w:t>[7]</w:t>
        </w:r>
      </w:hyperlink>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количество учебных занятий за 2 года на одного обучающегося – не менее 2170 часов и не более 2590 часов (не более 37 часов в неделю).</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Формирование учебных планов образовательного учреждения,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Предметная область «Филология», включающая учебные предметы: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«Русский язык и литература» (базовый и  углубленный уровни);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«Родной (нерусский) язык и литература» (базовый и углубленный уровни).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Предметная область «Иностранные языки», включающая учебные предметы: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«Иностранный язык» (базовый и углубленный уровни);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«Второй иностранный язык» (базовый и углубленный уровни).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Предметная область «Общественные науки», включающая учебные предметы: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«История» (базовый и углубленный уровни);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«География» (базовый и углубленный уровни);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«Экономика» (базовый и углубленный уровни);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«Право» (базовый и углубленный уровни);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«Обществознание» (базовый уровень);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«Россия в мире» (базовый уровень).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Предметная область «Математика и информатика», включающая учебные предметы: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«Математика: алгебра и начала математического анализа, геометрия» (базовый и углубленный уровни);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«Информатика» (базовый и углубленный уровни).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Предметная область «Естественные науки», включающая учебные предметы: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«Физика» (базовый и углубленный уровни);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«Химия» (базовый и углубленный уровни);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«Биология» (базовый и углубленный уровни);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«Естествознание» (базовый уровень).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Предметная область «Физическая культура, экология и основы безопасности жизнедеятельности», включающая учебные предметы: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«Физическая культура» (базовый уровень);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«Экология» (базовый уровень);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«Основы безопасности жизнедеятельности» (базовый уровень).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В учебные планы могут быть включены дополнительные учебные предметы, курсы по выбору обучающихся, предлагаемые образовательным учреждением (например, «Астрономия», «Искусство», «Психология», «Технология», «Дизайн», «История родного края», «Экология моего края») в соответствии со спецификой и возможностями образовательного учреждения.</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Учебные планы определяют состав и объём учебных предметов, курсов, а также их распределение по классам (годам) обучения.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Образовательное учреждение: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обеспечивает реализацию учебных планов одного или нескольких профилей обучения (естественно-научный, </w:t>
      </w:r>
      <w:proofErr w:type="gramStart"/>
      <w:r w:rsidRPr="009E59BE">
        <w:rPr>
          <w:rFonts w:ascii="Arial" w:eastAsia="Times New Roman" w:hAnsi="Arial" w:cs="Arial"/>
          <w:color w:val="383E44"/>
          <w:sz w:val="21"/>
          <w:szCs w:val="21"/>
          <w:lang w:eastAsia="ru-RU"/>
        </w:rPr>
        <w:t>гуманитарный</w:t>
      </w:r>
      <w:proofErr w:type="gramEnd"/>
      <w:r w:rsidRPr="009E59BE">
        <w:rPr>
          <w:rFonts w:ascii="Arial" w:eastAsia="Times New Roman" w:hAnsi="Arial" w:cs="Arial"/>
          <w:color w:val="383E44"/>
          <w:sz w:val="21"/>
          <w:szCs w:val="21"/>
          <w:lang w:eastAsia="ru-RU"/>
        </w:rPr>
        <w:t>,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Учебный план профиля обучения и (или) индивидуальный учебный план должны содержать 9(10)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w:t>
      </w:r>
      <w:proofErr w:type="gramStart"/>
      <w:r w:rsidRPr="009E59BE">
        <w:rPr>
          <w:rFonts w:ascii="Arial" w:eastAsia="Times New Roman" w:hAnsi="Arial" w:cs="Arial"/>
          <w:color w:val="383E44"/>
          <w:sz w:val="21"/>
          <w:szCs w:val="21"/>
          <w:lang w:eastAsia="ru-RU"/>
        </w:rPr>
        <w:t>«Русский язык и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При этом учебный план профиля обучения (кроме универсального)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В учебном плане должно быть предусмотрено выполнение обучающимися индивидуальног</w:t>
      </w:r>
      <w:proofErr w:type="gramStart"/>
      <w:r w:rsidRPr="009E59BE">
        <w:rPr>
          <w:rFonts w:ascii="Arial" w:eastAsia="Times New Roman" w:hAnsi="Arial" w:cs="Arial"/>
          <w:color w:val="383E44"/>
          <w:sz w:val="21"/>
          <w:szCs w:val="21"/>
          <w:lang w:eastAsia="ru-RU"/>
        </w:rPr>
        <w:t>о(</w:t>
      </w:r>
      <w:proofErr w:type="spellStart"/>
      <w:proofErr w:type="gramEnd"/>
      <w:r w:rsidRPr="009E59BE">
        <w:rPr>
          <w:rFonts w:ascii="Arial" w:eastAsia="Times New Roman" w:hAnsi="Arial" w:cs="Arial"/>
          <w:color w:val="383E44"/>
          <w:sz w:val="21"/>
          <w:szCs w:val="21"/>
          <w:lang w:eastAsia="ru-RU"/>
        </w:rPr>
        <w:t>ых</w:t>
      </w:r>
      <w:proofErr w:type="spellEnd"/>
      <w:r w:rsidRPr="009E59BE">
        <w:rPr>
          <w:rFonts w:ascii="Arial" w:eastAsia="Times New Roman" w:hAnsi="Arial" w:cs="Arial"/>
          <w:color w:val="383E44"/>
          <w:sz w:val="21"/>
          <w:szCs w:val="21"/>
          <w:lang w:eastAsia="ru-RU"/>
        </w:rPr>
        <w:t>) проекта(</w:t>
      </w:r>
      <w:proofErr w:type="spellStart"/>
      <w:r w:rsidRPr="009E59BE">
        <w:rPr>
          <w:rFonts w:ascii="Arial" w:eastAsia="Times New Roman" w:hAnsi="Arial" w:cs="Arial"/>
          <w:color w:val="383E44"/>
          <w:sz w:val="21"/>
          <w:szCs w:val="21"/>
          <w:lang w:eastAsia="ru-RU"/>
        </w:rPr>
        <w:t>ов</w:t>
      </w:r>
      <w:proofErr w:type="spell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18.3.2. План внеурочной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План внеурочной деятельности является организационным механизмом реализации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План внеурочной деятельности определяет состав и структуру направлений, формы организации, объём внеурочной деятельности обучающихся на ступени среднего (полного) общего образования (до 700 часов за два года обучения).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Образовательное учреждение самостоятельно разрабатывает и утверждает план внеурочной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Система условий должна учитывать организационную структуру образовательного учреждения, а также его взаимодействие с другими субъектами образовательной политики.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Система условий должна содержать: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описание имеющихся условий: кадровых, психолого-педагогических, финансовых, материально-технических, информационно-методических;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обоснование необходимых изменений в имеющихся условиях в соответствии с основной образовательной программой среднего (полного) общего образования образовательного учреждения;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механизмы достижения целевых ориентиров в системе условий;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сетевой график (дорожную карту) по формированию необходимой системы условий;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контроль за</w:t>
      </w:r>
      <w:proofErr w:type="gramEnd"/>
      <w:r w:rsidRPr="009E59BE">
        <w:rPr>
          <w:rFonts w:ascii="Arial" w:eastAsia="Times New Roman" w:hAnsi="Arial" w:cs="Arial"/>
          <w:color w:val="383E44"/>
          <w:sz w:val="21"/>
          <w:szCs w:val="21"/>
          <w:lang w:eastAsia="ru-RU"/>
        </w:rPr>
        <w:t xml:space="preserve"> состоянием системы условий.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inherit" w:eastAsia="Times New Roman" w:hAnsi="inherit" w:cs="Arial"/>
          <w:b/>
          <w:bCs/>
          <w:color w:val="383E44"/>
          <w:sz w:val="21"/>
          <w:szCs w:val="21"/>
          <w:bdr w:val="none" w:sz="0" w:space="0" w:color="auto" w:frame="1"/>
          <w:lang w:eastAsia="ru-RU"/>
        </w:rPr>
        <w:t>IV. Требования к условиям реализации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20. Результатом реализации указанных требований должно быть создание образовательной среды как совокупности условий: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обеспечивающих достижение целей среднего (полного)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гарантирующих</w:t>
      </w:r>
      <w:proofErr w:type="gramEnd"/>
      <w:r w:rsidRPr="009E59BE">
        <w:rPr>
          <w:rFonts w:ascii="Arial" w:eastAsia="Times New Roman" w:hAnsi="Arial" w:cs="Arial"/>
          <w:color w:val="383E44"/>
          <w:sz w:val="21"/>
          <w:szCs w:val="21"/>
          <w:lang w:eastAsia="ru-RU"/>
        </w:rPr>
        <w:t xml:space="preserve"> сохранение и укрепление физического, психологического здоровья и социального благополучия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преемственных</w:t>
      </w:r>
      <w:proofErr w:type="gramEnd"/>
      <w:r w:rsidRPr="009E59BE">
        <w:rPr>
          <w:rFonts w:ascii="Arial" w:eastAsia="Times New Roman" w:hAnsi="Arial" w:cs="Arial"/>
          <w:color w:val="383E44"/>
          <w:sz w:val="21"/>
          <w:szCs w:val="21"/>
          <w:lang w:eastAsia="ru-RU"/>
        </w:rPr>
        <w:t xml:space="preserve"> по отношению к основному общему образованию и соответствующих специфике образовательного процесса на ступени среднего (полного) общего образования, а также возрастным психофизическим особенностям развития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21. Условия реализации основной образовательной программы должны обеспечивать для участников образовательного процесса возможность: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одарёнными детьми, детьми с ограниченными возможностями здоровья и инвалидами;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развития личности, её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образовательный процесс, а также организациями культуры, спорта, здравоохранения, досуга, службами занятости населения, обеспечения безопасности жизнедеятельности;</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осознанного выбора обучающимися будущей профессии, дальнейшего успешного образования и профессиональной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работы с </w:t>
      </w:r>
      <w:proofErr w:type="gramStart"/>
      <w:r w:rsidRPr="009E59BE">
        <w:rPr>
          <w:rFonts w:ascii="Arial" w:eastAsia="Times New Roman" w:hAnsi="Arial" w:cs="Arial"/>
          <w:color w:val="383E44"/>
          <w:sz w:val="21"/>
          <w:szCs w:val="21"/>
          <w:lang w:eastAsia="ru-RU"/>
        </w:rPr>
        <w:t>одарёнными</w:t>
      </w:r>
      <w:proofErr w:type="gramEnd"/>
      <w:r w:rsidRPr="009E59BE">
        <w:rPr>
          <w:rFonts w:ascii="Arial" w:eastAsia="Times New Roman" w:hAnsi="Arial" w:cs="Arial"/>
          <w:color w:val="383E44"/>
          <w:sz w:val="21"/>
          <w:szCs w:val="21"/>
          <w:lang w:eastAsia="ru-RU"/>
        </w:rPr>
        <w:t xml:space="preserve"> обучающимися, организации их развития в различных областях образовательной, творческой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Вооружённых силах Российской Федерации;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выполнения </w:t>
      </w:r>
      <w:proofErr w:type="gramStart"/>
      <w:r w:rsidRPr="009E59BE">
        <w:rPr>
          <w:rFonts w:ascii="Arial" w:eastAsia="Times New Roman" w:hAnsi="Arial" w:cs="Arial"/>
          <w:color w:val="383E44"/>
          <w:sz w:val="21"/>
          <w:szCs w:val="21"/>
          <w:lang w:eastAsia="ru-RU"/>
        </w:rPr>
        <w:t>индивидуального проекта</w:t>
      </w:r>
      <w:proofErr w:type="gramEnd"/>
      <w:r w:rsidRPr="009E59BE">
        <w:rPr>
          <w:rFonts w:ascii="Arial" w:eastAsia="Times New Roman" w:hAnsi="Arial" w:cs="Arial"/>
          <w:color w:val="383E44"/>
          <w:sz w:val="21"/>
          <w:szCs w:val="21"/>
          <w:lang w:eastAsia="ru-RU"/>
        </w:rPr>
        <w:t xml:space="preserve"> всеми обучающимися в рамках учебного времени, специально отведённого учебным планом;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использования сетевого взаимодействия общеобразовательных учреждений, направленного на повышение эффективности образовательного процесса;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участия обучающихся в процессах преобразования социальной среды населённого пункта, разработки и реализации социальных проектов и программ;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развития у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 xml:space="preserve">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развития опыта общественной деятельности, решения моральных дилемм и осуществления нравственного выбора;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использования в образовательном процессе современных образовательных технологий;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обновления содержания основной образовательной программы, методик и технологий её реализации в соответствии с динамикой развития системы образования, запросов обучающихся и их родителей (законных представителей) с учётом особенностей развития субъекта Российской Федерации;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эффективного использования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эффективного управления образовательным учреждением с использованием информационно-коммуникационных технологий, современных механизмов финансирования.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22. Требования к кадровым условиям реализации основной образовательной программы включают:</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укомплектованность образовательного учреждения педагогическими, руководящими и иными работниками;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уровень квалификации педагогических, руководящих и иных работников образовательного учреждения;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непрерывность профессионального развития педагогических и руководящих работников образовательного учреждения, реализующего основную образовательную программу.</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Образовательное учреждение, реализующее основную образовательную программу, должно быть укомплектовано квалифицированными кадрами. Уровень квалификации работников образовательного учреждения, реализующего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Соответствие уровня квалификации работников образовательного учреждения, реализующего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Квалификация педагогических работников образовательных учреждений должна отражать: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компетентность в соответствующих предметных областях знания и методах обучения;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сформированность</w:t>
      </w:r>
      <w:proofErr w:type="spellEnd"/>
      <w:r w:rsidRPr="009E59BE">
        <w:rPr>
          <w:rFonts w:ascii="Arial" w:eastAsia="Times New Roman" w:hAnsi="Arial" w:cs="Arial"/>
          <w:color w:val="383E44"/>
          <w:sz w:val="21"/>
          <w:szCs w:val="21"/>
          <w:lang w:eastAsia="ru-RU"/>
        </w:rPr>
        <w:t xml:space="preserve"> гуманистической позиции, позитивной направленности на педагогическую деятельность;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spellStart"/>
      <w:r w:rsidRPr="009E59BE">
        <w:rPr>
          <w:rFonts w:ascii="Arial" w:eastAsia="Times New Roman" w:hAnsi="Arial" w:cs="Arial"/>
          <w:color w:val="383E44"/>
          <w:sz w:val="21"/>
          <w:szCs w:val="21"/>
          <w:lang w:eastAsia="ru-RU"/>
        </w:rPr>
        <w:t>самоорганизованность</w:t>
      </w:r>
      <w:proofErr w:type="spellEnd"/>
      <w:r w:rsidRPr="009E59BE">
        <w:rPr>
          <w:rFonts w:ascii="Arial" w:eastAsia="Times New Roman" w:hAnsi="Arial" w:cs="Arial"/>
          <w:color w:val="383E44"/>
          <w:sz w:val="21"/>
          <w:szCs w:val="21"/>
          <w:lang w:eastAsia="ru-RU"/>
        </w:rPr>
        <w:t>, эмоциональную устойчивость.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Работники образовательного учреждения, не имеющие необходимого для выполнения должностных обязанностей уровня профессиональной подготовки, удостоверяемого документами об образовании, должны пройти переподготовку с последующей аттестацией на соответствие занимаемой должности.  Профессиональная переподготовка для выполнения нового вида профессиональной деятельности осуществляется на основании установленных квалификационных требований к конкретным профессиям или должностям.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обеспечивать условия для успешной деятельности, позитивной мотивации, а также </w:t>
      </w:r>
      <w:proofErr w:type="spellStart"/>
      <w:r w:rsidRPr="009E59BE">
        <w:rPr>
          <w:rFonts w:ascii="Arial" w:eastAsia="Times New Roman" w:hAnsi="Arial" w:cs="Arial"/>
          <w:color w:val="383E44"/>
          <w:sz w:val="21"/>
          <w:szCs w:val="21"/>
          <w:lang w:eastAsia="ru-RU"/>
        </w:rPr>
        <w:t>самомотивирования</w:t>
      </w:r>
      <w:proofErr w:type="spellEnd"/>
      <w:r w:rsidRPr="009E59BE">
        <w:rPr>
          <w:rFonts w:ascii="Arial" w:eastAsia="Times New Roman" w:hAnsi="Arial" w:cs="Arial"/>
          <w:color w:val="383E44"/>
          <w:sz w:val="21"/>
          <w:szCs w:val="21"/>
          <w:lang w:eastAsia="ru-RU"/>
        </w:rPr>
        <w:t xml:space="preserve">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осуществлять самостоятельный поиск и анализ информации с помощью современных информационно-поисковых технологий;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w:t>
      </w:r>
      <w:proofErr w:type="gramStart"/>
      <w:r w:rsidRPr="009E59BE">
        <w:rPr>
          <w:rFonts w:ascii="Arial" w:eastAsia="Times New Roman" w:hAnsi="Arial" w:cs="Arial"/>
          <w:color w:val="383E44"/>
          <w:sz w:val="21"/>
          <w:szCs w:val="21"/>
          <w:lang w:eastAsia="ru-RU"/>
        </w:rPr>
        <w:t>обучающимся</w:t>
      </w:r>
      <w:proofErr w:type="gramEnd"/>
      <w:r w:rsidRPr="009E59BE">
        <w:rPr>
          <w:rFonts w:ascii="Arial" w:eastAsia="Times New Roman" w:hAnsi="Arial" w:cs="Arial"/>
          <w:color w:val="383E44"/>
          <w:sz w:val="21"/>
          <w:szCs w:val="21"/>
          <w:lang w:eastAsia="ru-RU"/>
        </w:rPr>
        <w:t xml:space="preserve"> дополнительные источники информации, в том числе </w:t>
      </w:r>
      <w:proofErr w:type="spellStart"/>
      <w:r w:rsidRPr="009E59BE">
        <w:rPr>
          <w:rFonts w:ascii="Arial" w:eastAsia="Times New Roman" w:hAnsi="Arial" w:cs="Arial"/>
          <w:color w:val="383E44"/>
          <w:sz w:val="21"/>
          <w:szCs w:val="21"/>
          <w:lang w:eastAsia="ru-RU"/>
        </w:rPr>
        <w:t>интернет-ресурсы</w:t>
      </w:r>
      <w:proofErr w:type="spell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организовывать и сопровождать учебно-исследовательскую и проектную деятельность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 выполнение ими индивидуального проекта;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w:t>
      </w:r>
      <w:proofErr w:type="spellStart"/>
      <w:r w:rsidRPr="009E59BE">
        <w:rPr>
          <w:rFonts w:ascii="Arial" w:eastAsia="Times New Roman" w:hAnsi="Arial" w:cs="Arial"/>
          <w:color w:val="383E44"/>
          <w:sz w:val="21"/>
          <w:szCs w:val="21"/>
          <w:lang w:eastAsia="ru-RU"/>
        </w:rPr>
        <w:t>внутришкольного</w:t>
      </w:r>
      <w:proofErr w:type="spellEnd"/>
      <w:r w:rsidRPr="009E59BE">
        <w:rPr>
          <w:rFonts w:ascii="Arial" w:eastAsia="Times New Roman" w:hAnsi="Arial" w:cs="Arial"/>
          <w:color w:val="383E44"/>
          <w:sz w:val="21"/>
          <w:szCs w:val="21"/>
          <w:lang w:eastAsia="ru-RU"/>
        </w:rPr>
        <w:t xml:space="preserve">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w:t>
      </w:r>
      <w:proofErr w:type="spellStart"/>
      <w:r w:rsidRPr="009E59BE">
        <w:rPr>
          <w:rFonts w:ascii="Arial" w:eastAsia="Times New Roman" w:hAnsi="Arial" w:cs="Arial"/>
          <w:color w:val="383E44"/>
          <w:sz w:val="21"/>
          <w:szCs w:val="21"/>
          <w:lang w:eastAsia="ru-RU"/>
        </w:rPr>
        <w:t>нестандартизированных</w:t>
      </w:r>
      <w:proofErr w:type="spellEnd"/>
      <w:r w:rsidRPr="009E59BE">
        <w:rPr>
          <w:rFonts w:ascii="Arial" w:eastAsia="Times New Roman" w:hAnsi="Arial" w:cs="Arial"/>
          <w:color w:val="383E44"/>
          <w:sz w:val="21"/>
          <w:szCs w:val="21"/>
          <w:lang w:eastAsia="ru-RU"/>
        </w:rPr>
        <w:t xml:space="preserve"> работ; проведение интерпретации результатов достижений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Непрерывность профессионального развития педагогических работников образовательного учреждения должна обеспечиваться освоением ими, в том числе посредством электронного обучения, с применением дистанционных образовательных технологий дополнительных профессиональных образовательных программ в объёме не менее 108 часов и не реже одного раза в 5 лет в образовательных учреждениях, имеющих лицензию на осуществление образовательной деятельности по дополнительным профессиональным образовательным программам.</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В образовательном учреждении, реализующем основную образовательную программу, должны быть созданы условия </w:t>
      </w:r>
      <w:proofErr w:type="gramStart"/>
      <w:r w:rsidRPr="009E59BE">
        <w:rPr>
          <w:rFonts w:ascii="Arial" w:eastAsia="Times New Roman" w:hAnsi="Arial" w:cs="Arial"/>
          <w:color w:val="383E44"/>
          <w:sz w:val="21"/>
          <w:szCs w:val="21"/>
          <w:lang w:eastAsia="ru-RU"/>
        </w:rPr>
        <w:t>для</w:t>
      </w:r>
      <w:proofErr w:type="gram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реализации электронного обучения, применения дистанционных образовательных технологий, а также сетевого взаимодействия с образовательными учреждениями, обеспечивающими возможность восполнения недостающих кадровых ресурсов;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образовательных учреждений;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повышения эффективности и качества педагогического труда;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выявления, развития и использования потенциальных возможностей педагогических работников;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осуществления мониторинга результатов педагогического труда;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выявления, развития и использования потенциальных возможностей педагогических работников;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осуществления мониторинга результатов педагогического труда.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23. Финансовые условия реализации основной образовательной программы должны: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обеспечивать государственные гарантии прав граждан на получение бесплатного общедоступного среднего (полного) общего образования;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обеспечивать образовательному учреждению возможность исполнения требований Стандарта;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обеспечивать реализацию обязательной части основной образовательной программы и части, формируемой участниками образовательного процесса, включая выполнение </w:t>
      </w:r>
      <w:proofErr w:type="gramStart"/>
      <w:r w:rsidRPr="009E59BE">
        <w:rPr>
          <w:rFonts w:ascii="Arial" w:eastAsia="Times New Roman" w:hAnsi="Arial" w:cs="Arial"/>
          <w:color w:val="383E44"/>
          <w:sz w:val="21"/>
          <w:szCs w:val="21"/>
          <w:lang w:eastAsia="ru-RU"/>
        </w:rPr>
        <w:t>индивидуальных проектов</w:t>
      </w:r>
      <w:proofErr w:type="gramEnd"/>
      <w:r w:rsidRPr="009E59BE">
        <w:rPr>
          <w:rFonts w:ascii="Arial" w:eastAsia="Times New Roman" w:hAnsi="Arial" w:cs="Arial"/>
          <w:color w:val="383E44"/>
          <w:sz w:val="21"/>
          <w:szCs w:val="21"/>
          <w:lang w:eastAsia="ru-RU"/>
        </w:rPr>
        <w:t xml:space="preserve"> и внеурочную деятельность;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отражать структуру и объём расходов, необходимых для реализации основной образовательной программы, а также механизм их формирования.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Финансовое обеспечение реализации основной образовательной программы бюджетного и (или) автономного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В случае реализации основной образовательной программы в казённом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Государственное (муниципальное) задание учредителя по оказанию государственных (муниципальных) образовательных услуг должно обеспечивать соответствие показателей объёмов и </w:t>
      </w:r>
      <w:proofErr w:type="gramStart"/>
      <w:r w:rsidRPr="009E59BE">
        <w:rPr>
          <w:rFonts w:ascii="Arial" w:eastAsia="Times New Roman" w:hAnsi="Arial" w:cs="Arial"/>
          <w:color w:val="383E44"/>
          <w:sz w:val="21"/>
          <w:szCs w:val="21"/>
          <w:lang w:eastAsia="ru-RU"/>
        </w:rPr>
        <w:t>качества</w:t>
      </w:r>
      <w:proofErr w:type="gramEnd"/>
      <w:r w:rsidRPr="009E59BE">
        <w:rPr>
          <w:rFonts w:ascii="Arial" w:eastAsia="Times New Roman" w:hAnsi="Arial" w:cs="Arial"/>
          <w:color w:val="383E44"/>
          <w:sz w:val="21"/>
          <w:szCs w:val="21"/>
          <w:lang w:eastAsia="ru-RU"/>
        </w:rPr>
        <w:t xml:space="preserve"> предоставляемых образовательными учреждениями данных услуг размерам направляемых на эти цели средств бюджета соответствующего уровня. Показатели, характеризующие реализацию требований Стандарта при оказании образовательными учреждениями образовательных услуг, должны отражать их материально-техническое обеспечение, наличие и состояние имущества, квалификацию и опыт работников.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Формирование государственного (муниципального) задания по оказанию образовательных услуг должно осуществляться в порядке, установленном (соответственно принадлежности учреждений) Правительством Российской Федерации,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w:t>
      </w:r>
      <w:proofErr w:type="gramEnd"/>
      <w:r w:rsidRPr="009E59BE">
        <w:rPr>
          <w:rFonts w:ascii="Arial" w:eastAsia="Times New Roman" w:hAnsi="Arial" w:cs="Arial"/>
          <w:color w:val="383E44"/>
          <w:sz w:val="21"/>
          <w:szCs w:val="21"/>
          <w:lang w:eastAsia="ru-RU"/>
        </w:rPr>
        <w:t xml:space="preserve"> возможным уточнением при составлении проекта бюджета.</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а также в имеющих государственную аккредитацию негосударственных (частных) образовательных учреждениях и организациях на основе нормативов финансирования образовательных услуг, обеспечивающих реализацию для обучающегося основной образовательной программы в пределах  Стандарта.</w:t>
      </w:r>
      <w:hyperlink r:id="rId13" w:anchor="_ftn8" w:history="1">
        <w:r w:rsidRPr="009E59BE">
          <w:rPr>
            <w:rFonts w:ascii="inherit" w:eastAsia="Times New Roman" w:hAnsi="inherit" w:cs="Arial"/>
            <w:color w:val="319ED6"/>
            <w:sz w:val="21"/>
            <w:szCs w:val="21"/>
            <w:bdr w:val="none" w:sz="0" w:space="0" w:color="auto" w:frame="1"/>
            <w:lang w:eastAsia="ru-RU"/>
          </w:rPr>
          <w:t>[8]</w:t>
        </w:r>
      </w:hyperlink>
      <w:proofErr w:type="gramEnd"/>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 xml:space="preserve">Норматив финансового обеспечения муниципальных образовательных учреждений на одного обучающегося, воспитанника (региональный </w:t>
      </w:r>
      <w:proofErr w:type="spellStart"/>
      <w:r w:rsidRPr="009E59BE">
        <w:rPr>
          <w:rFonts w:ascii="Arial" w:eastAsia="Times New Roman" w:hAnsi="Arial" w:cs="Arial"/>
          <w:color w:val="383E44"/>
          <w:sz w:val="21"/>
          <w:szCs w:val="21"/>
          <w:lang w:eastAsia="ru-RU"/>
        </w:rPr>
        <w:t>подушевой</w:t>
      </w:r>
      <w:proofErr w:type="spellEnd"/>
      <w:r w:rsidRPr="009E59BE">
        <w:rPr>
          <w:rFonts w:ascii="Arial" w:eastAsia="Times New Roman" w:hAnsi="Arial" w:cs="Arial"/>
          <w:color w:val="383E44"/>
          <w:sz w:val="21"/>
          <w:szCs w:val="21"/>
          <w:lang w:eastAsia="ru-RU"/>
        </w:rPr>
        <w:t xml:space="preserve"> норматив финансового обеспечения) — это минимально допустимый объем  бюджетных ассигнований, необходимых для реализации в образовательных учреждениях данного региона основной образовательной программы в соответствии с требованиями Стандарта в расчете на одного обучающегося в год, определяемый с учетом направленности образовательных программ, форм и профилей обучения, категории обучающихся, вида образовательного учреждения и</w:t>
      </w:r>
      <w:proofErr w:type="gramEnd"/>
      <w:r w:rsidRPr="009E59BE">
        <w:rPr>
          <w:rFonts w:ascii="Arial" w:eastAsia="Times New Roman" w:hAnsi="Arial" w:cs="Arial"/>
          <w:color w:val="383E44"/>
          <w:sz w:val="21"/>
          <w:szCs w:val="21"/>
          <w:lang w:eastAsia="ru-RU"/>
        </w:rPr>
        <w:t xml:space="preserve"> иных особенностей образовательного процесса, а также затрат рабочего времени педагогических работников образовательных учреждений на урочную и внеурочную деятельность</w:t>
      </w:r>
      <w:hyperlink r:id="rId14" w:anchor="_ftn9" w:history="1">
        <w:r w:rsidRPr="009E59BE">
          <w:rPr>
            <w:rFonts w:ascii="inherit" w:eastAsia="Times New Roman" w:hAnsi="inherit" w:cs="Arial"/>
            <w:color w:val="319ED6"/>
            <w:sz w:val="21"/>
            <w:szCs w:val="21"/>
            <w:bdr w:val="none" w:sz="0" w:space="0" w:color="auto" w:frame="1"/>
            <w:lang w:eastAsia="ru-RU"/>
          </w:rPr>
          <w:t>[9]</w:t>
        </w:r>
      </w:hyperlink>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Региональный </w:t>
      </w:r>
      <w:proofErr w:type="spellStart"/>
      <w:r w:rsidRPr="009E59BE">
        <w:rPr>
          <w:rFonts w:ascii="Arial" w:eastAsia="Times New Roman" w:hAnsi="Arial" w:cs="Arial"/>
          <w:color w:val="383E44"/>
          <w:sz w:val="21"/>
          <w:szCs w:val="21"/>
          <w:lang w:eastAsia="ru-RU"/>
        </w:rPr>
        <w:t>подушевой</w:t>
      </w:r>
      <w:proofErr w:type="spellEnd"/>
      <w:r w:rsidRPr="009E59BE">
        <w:rPr>
          <w:rFonts w:ascii="Arial" w:eastAsia="Times New Roman" w:hAnsi="Arial" w:cs="Arial"/>
          <w:color w:val="383E44"/>
          <w:sz w:val="21"/>
          <w:szCs w:val="21"/>
          <w:lang w:eastAsia="ru-RU"/>
        </w:rPr>
        <w:t xml:space="preserve">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Органы местного самоуправления осуществляют при необходимости финансовое обеспечение бесплатного подвоза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 xml:space="preserve"> к образовательным учреждениям</w:t>
      </w:r>
      <w:hyperlink r:id="rId15" w:anchor="_ftn10" w:history="1">
        <w:r w:rsidRPr="009E59BE">
          <w:rPr>
            <w:rFonts w:ascii="inherit" w:eastAsia="Times New Roman" w:hAnsi="inherit" w:cs="Arial"/>
            <w:color w:val="319ED6"/>
            <w:sz w:val="21"/>
            <w:szCs w:val="21"/>
            <w:bdr w:val="none" w:sz="0" w:space="0" w:color="auto" w:frame="1"/>
            <w:lang w:eastAsia="ru-RU"/>
          </w:rPr>
          <w:t>[10]</w:t>
        </w:r>
      </w:hyperlink>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Осуществление бюджетным и (или) автономным учреждением приносящей доход деятельности не влечёт за собой снижение нормативов финансового обеспечения образовательного учреждения за счёт средств бюджетов бюджетной системы Российской Федерации</w:t>
      </w:r>
      <w:hyperlink r:id="rId16" w:anchor="_ftn11" w:history="1">
        <w:r w:rsidRPr="009E59BE">
          <w:rPr>
            <w:rFonts w:ascii="inherit" w:eastAsia="Times New Roman" w:hAnsi="inherit" w:cs="Arial"/>
            <w:color w:val="319ED6"/>
            <w:sz w:val="21"/>
            <w:szCs w:val="21"/>
            <w:bdr w:val="none" w:sz="0" w:space="0" w:color="auto" w:frame="1"/>
            <w:lang w:eastAsia="ru-RU"/>
          </w:rPr>
          <w:t>[11]</w:t>
        </w:r>
      </w:hyperlink>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Органы местного самоуправления вправе осуществлять за счёт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 расходов на учебники и учебные пособия, технические средства обучения, расходные материалы и хозяйственные нужды сверх норматива финансового обеспечения, установленного субъектом Российской Федерации</w:t>
      </w:r>
      <w:hyperlink r:id="rId17" w:anchor="_ftn12" w:history="1">
        <w:r w:rsidRPr="009E59BE">
          <w:rPr>
            <w:rFonts w:ascii="inherit" w:eastAsia="Times New Roman" w:hAnsi="inherit" w:cs="Arial"/>
            <w:color w:val="319ED6"/>
            <w:sz w:val="21"/>
            <w:szCs w:val="21"/>
            <w:bdr w:val="none" w:sz="0" w:space="0" w:color="auto" w:frame="1"/>
            <w:lang w:eastAsia="ru-RU"/>
          </w:rPr>
          <w:t>[12]</w:t>
        </w:r>
      </w:hyperlink>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24. Материально-технические условия реализации основной образовательной программы должны обеспечивать: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1) возможность достижения обучающимися установленных Стандартом требований к предметным, </w:t>
      </w:r>
      <w:proofErr w:type="spellStart"/>
      <w:r w:rsidRPr="009E59BE">
        <w:rPr>
          <w:rFonts w:ascii="Arial" w:eastAsia="Times New Roman" w:hAnsi="Arial" w:cs="Arial"/>
          <w:color w:val="383E44"/>
          <w:sz w:val="21"/>
          <w:szCs w:val="21"/>
          <w:lang w:eastAsia="ru-RU"/>
        </w:rPr>
        <w:t>метапредметным</w:t>
      </w:r>
      <w:proofErr w:type="spellEnd"/>
      <w:r w:rsidRPr="009E59BE">
        <w:rPr>
          <w:rFonts w:ascii="Arial" w:eastAsia="Times New Roman" w:hAnsi="Arial" w:cs="Arial"/>
          <w:color w:val="383E44"/>
          <w:sz w:val="21"/>
          <w:szCs w:val="21"/>
          <w:lang w:eastAsia="ru-RU"/>
        </w:rPr>
        <w:t xml:space="preserve"> и личностным результатам освоения основной образовательной программы;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 соблюдение: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санитарно-гигиенических норм образовательного процесса (требования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требований к санитарно-бытовым условиям (оборудование гардеробов, санузлов, мест личной гигиены);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строительных норм и правил;</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требований пожарной безопасности и электробезопасности;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требований охраны здоровья обучающихся и охраны труда работников образовательных учреждений;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требований к транспортному обслуживанию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учреждений;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учреждениях;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установленных сроков и необходимых объёмов текущего и капитального ремонта;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Здание образовательного учреждения,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w:t>
      </w:r>
      <w:proofErr w:type="gramEnd"/>
      <w:r w:rsidRPr="009E59BE">
        <w:rPr>
          <w:rFonts w:ascii="Arial" w:eastAsia="Times New Roman" w:hAnsi="Arial" w:cs="Arial"/>
          <w:color w:val="383E44"/>
          <w:sz w:val="21"/>
          <w:szCs w:val="21"/>
          <w:lang w:eastAsia="ru-RU"/>
        </w:rPr>
        <w:t xml:space="preserve"> образовательного процесса.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Образовательное учреждение, реализующее основную образовательную программу,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одарённых детей), административной и хозяйственной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учебные кабинеты с автоматизированными рабочими местами обучающихся и педагогических работников;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hyperlink r:id="rId18" w:anchor="_ftn13" w:history="1">
        <w:r w:rsidRPr="009E59BE">
          <w:rPr>
            <w:rFonts w:ascii="inherit" w:eastAsia="Times New Roman" w:hAnsi="inherit" w:cs="Arial"/>
            <w:color w:val="319ED6"/>
            <w:sz w:val="21"/>
            <w:szCs w:val="21"/>
            <w:bdr w:val="none" w:sz="0" w:space="0" w:color="auto" w:frame="1"/>
            <w:lang w:eastAsia="ru-RU"/>
          </w:rPr>
          <w:t>[13]</w:t>
        </w:r>
      </w:hyperlink>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9E59BE">
        <w:rPr>
          <w:rFonts w:ascii="Arial" w:eastAsia="Times New Roman" w:hAnsi="Arial" w:cs="Arial"/>
          <w:color w:val="383E44"/>
          <w:sz w:val="21"/>
          <w:szCs w:val="21"/>
          <w:lang w:eastAsia="ru-RU"/>
        </w:rPr>
        <w:t>медиатекой</w:t>
      </w:r>
      <w:proofErr w:type="spell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 xml:space="preserve">актовые, спортивные и хореографические залы, спортивные сооружения (комплексы, залы, бассейны, стадионы, спортивные площадки, тиры, оснащённые игровым, спортивным оборудованием и инвентарём), </w:t>
      </w:r>
      <w:proofErr w:type="spellStart"/>
      <w:r w:rsidRPr="009E59BE">
        <w:rPr>
          <w:rFonts w:ascii="Arial" w:eastAsia="Times New Roman" w:hAnsi="Arial" w:cs="Arial"/>
          <w:color w:val="383E44"/>
          <w:sz w:val="21"/>
          <w:szCs w:val="21"/>
          <w:lang w:eastAsia="ru-RU"/>
        </w:rPr>
        <w:t>автогородки</w:t>
      </w:r>
      <w:proofErr w:type="spellEnd"/>
      <w:r w:rsidRPr="009E59BE">
        <w:rPr>
          <w:rFonts w:ascii="Arial" w:eastAsia="Times New Roman" w:hAnsi="Arial" w:cs="Arial"/>
          <w:color w:val="383E44"/>
          <w:sz w:val="21"/>
          <w:szCs w:val="21"/>
          <w:lang w:eastAsia="ru-RU"/>
        </w:rPr>
        <w:t>;</w:t>
      </w:r>
      <w:proofErr w:type="gramEnd"/>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учреждениях, учреждениях начального и среднего профессионального образования</w:t>
      </w:r>
      <w:hyperlink r:id="rId19" w:anchor="_ftn14" w:history="1">
        <w:r w:rsidRPr="009E59BE">
          <w:rPr>
            <w:rFonts w:ascii="inherit" w:eastAsia="Times New Roman" w:hAnsi="inherit" w:cs="Arial"/>
            <w:color w:val="319ED6"/>
            <w:sz w:val="21"/>
            <w:szCs w:val="21"/>
            <w:bdr w:val="none" w:sz="0" w:space="0" w:color="auto" w:frame="1"/>
            <w:lang w:eastAsia="ru-RU"/>
          </w:rPr>
          <w:t>[14]</w:t>
        </w:r>
      </w:hyperlink>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hyperlink r:id="rId20" w:anchor="_ftn15" w:history="1">
        <w:r w:rsidRPr="009E59BE">
          <w:rPr>
            <w:rFonts w:ascii="inherit" w:eastAsia="Times New Roman" w:hAnsi="inherit" w:cs="Arial"/>
            <w:color w:val="319ED6"/>
            <w:sz w:val="21"/>
            <w:szCs w:val="21"/>
            <w:bdr w:val="none" w:sz="0" w:space="0" w:color="auto" w:frame="1"/>
            <w:lang w:eastAsia="ru-RU"/>
          </w:rPr>
          <w:t>[15]</w:t>
        </w:r>
      </w:hyperlink>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гардеробы, санузлы, места личной гигиены;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участок (территорию) с необходимым набором оборудованных зон;</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мебель, офисное оснащение и хозяйственный инвентарь.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Материально-техническое оснащение образовательного процесса должно обеспечивать возможность: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реализации индивидуальных учебных планов обучающихся, осуществления самостоятельной познавательной деятельности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w:t>
      </w:r>
      <w:proofErr w:type="gramStart"/>
      <w:r w:rsidRPr="009E59BE">
        <w:rPr>
          <w:rFonts w:ascii="Arial" w:eastAsia="Times New Roman" w:hAnsi="Arial" w:cs="Arial"/>
          <w:color w:val="383E44"/>
          <w:sz w:val="21"/>
          <w:szCs w:val="21"/>
          <w:lang w:eastAsia="ru-RU"/>
        </w:rPr>
        <w:t>естественно-научных</w:t>
      </w:r>
      <w:proofErr w:type="gramEnd"/>
      <w:r w:rsidRPr="009E59BE">
        <w:rPr>
          <w:rFonts w:ascii="Arial" w:eastAsia="Times New Roman" w:hAnsi="Arial" w:cs="Arial"/>
          <w:color w:val="383E44"/>
          <w:sz w:val="21"/>
          <w:szCs w:val="21"/>
          <w:lang w:eastAsia="ru-RU"/>
        </w:rPr>
        <w:t xml:space="preserve"> объектов и явлений;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распространённых технологиях (индустриальных, сельскохозяйственных, технологий ведения дома, информационных и коммуникационных технологиях);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наблюдения, наглядного представления и анализа данных; использования цифровых планов и карт, спутниковых изображений;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занятий по изучению правил дорожного движения с использованием игр, оборудования, а также компьютерных технологий;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проектирования и организации индивидуальной и групповой деятельности, организации своего времени с использованием ИКТ; планирования образовательного процесса, фиксирования его реализации в целом и на отдельных этапах; выявления и фиксирования динамики промежуточных и итоговых результатов;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9E59BE">
        <w:rPr>
          <w:rFonts w:ascii="Arial" w:eastAsia="Times New Roman" w:hAnsi="Arial" w:cs="Arial"/>
          <w:color w:val="383E44"/>
          <w:sz w:val="21"/>
          <w:szCs w:val="21"/>
          <w:lang w:eastAsia="ru-RU"/>
        </w:rPr>
        <w:t>тексто</w:t>
      </w:r>
      <w:proofErr w:type="spellEnd"/>
      <w:r w:rsidRPr="009E59BE">
        <w:rPr>
          <w:rFonts w:ascii="Arial" w:eastAsia="Times New Roman" w:hAnsi="Arial" w:cs="Arial"/>
          <w:color w:val="383E44"/>
          <w:sz w:val="21"/>
          <w:szCs w:val="21"/>
          <w:lang w:eastAsia="ru-RU"/>
        </w:rPr>
        <w:t xml:space="preserve">-графических и </w:t>
      </w:r>
      <w:proofErr w:type="spellStart"/>
      <w:r w:rsidRPr="009E59BE">
        <w:rPr>
          <w:rFonts w:ascii="Arial" w:eastAsia="Times New Roman" w:hAnsi="Arial" w:cs="Arial"/>
          <w:color w:val="383E44"/>
          <w:sz w:val="21"/>
          <w:szCs w:val="21"/>
          <w:lang w:eastAsia="ru-RU"/>
        </w:rPr>
        <w:t>аудиовидеоматериалов</w:t>
      </w:r>
      <w:proofErr w:type="spellEnd"/>
      <w:r w:rsidRPr="009E59BE">
        <w:rPr>
          <w:rFonts w:ascii="Arial" w:eastAsia="Times New Roman" w:hAnsi="Arial" w:cs="Arial"/>
          <w:color w:val="383E44"/>
          <w:sz w:val="21"/>
          <w:szCs w:val="21"/>
          <w:lang w:eastAsia="ru-RU"/>
        </w:rPr>
        <w:t>, результатов творческой, научно-исследовательской и проектной деятельности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выпуска школьных печатных изданий, работы школьного сайта;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организации качественного горячего питания, медицинского обслуживания и отдыха обучающихся и педагогических работников.</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Все указанные виды деятельности должны быть обеспечены расходными материалами.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25. Психолого-педагогические условия реализации основной образовательной программы должны обеспечивать: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преемственность содержания и форм организации образовательного процесса по отношению к ступени основного общего образования;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учёт специфики возрастного психофизического развития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вариативность направлений психолого-педагогического сопровождения участников образовательного процесса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одарённых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w:t>
      </w:r>
      <w:proofErr w:type="gramEnd"/>
      <w:r w:rsidRPr="009E59BE">
        <w:rPr>
          <w:rFonts w:ascii="Arial" w:eastAsia="Times New Roman" w:hAnsi="Arial" w:cs="Arial"/>
          <w:color w:val="383E44"/>
          <w:sz w:val="21"/>
          <w:szCs w:val="21"/>
          <w:lang w:eastAsia="ru-RU"/>
        </w:rPr>
        <w:t xml:space="preserve">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диверсификацию уровней психолого-педагогического сопровождения (индивидуальный, групповой, уровень класса, уровень организации);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Информационно-образовательная среда образовательного учреждения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Информационно-образовательная среда образовательного учреждения должна обеспечивать: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информационно-методическую поддержку образовательного процесса;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планирование, организацию образовательного процесса и его ресурсного обеспечения;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проектирование и организацию индивидуальной и групповой деятельности; мониторинг и фиксацию хода и результатов образовательного процесса;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xml:space="preserve">мониторинг здоровья </w:t>
      </w:r>
      <w:proofErr w:type="gramStart"/>
      <w:r w:rsidRPr="009E59BE">
        <w:rPr>
          <w:rFonts w:ascii="Arial" w:eastAsia="Times New Roman" w:hAnsi="Arial" w:cs="Arial"/>
          <w:color w:val="383E44"/>
          <w:sz w:val="21"/>
          <w:szCs w:val="21"/>
          <w:lang w:eastAsia="ru-RU"/>
        </w:rPr>
        <w:t>обучающихся</w:t>
      </w:r>
      <w:proofErr w:type="gramEnd"/>
      <w:r w:rsidRPr="009E59BE">
        <w:rPr>
          <w:rFonts w:ascii="Arial" w:eastAsia="Times New Roman" w:hAnsi="Arial" w:cs="Arial"/>
          <w:color w:val="383E44"/>
          <w:sz w:val="21"/>
          <w:szCs w:val="21"/>
          <w:lang w:eastAsia="ru-RU"/>
        </w:rPr>
        <w:t>;</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современные процедуры создания, поиска, сбора, анализа, обработки, хранения и представления информации;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дистанционное взаимодействие всех участников образовательного процесса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дистанционное взаимодействие образовательного учреждения с другими образовательными учреждениями, учреждениями культуры, здравоохранения, спорта, досуга, службами занятости населения, обеспечения безопасности жизнедеятельности.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Эффективное использование информационно-образовательной среды предполагает компетентность работников образовательного учреждения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образовательного учреждения.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Функционирование информационно-образовательной среды должно соответствовать законодательству Российской Федерации.</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27. </w:t>
      </w:r>
      <w:proofErr w:type="gramStart"/>
      <w:r w:rsidRPr="009E59BE">
        <w:rPr>
          <w:rFonts w:ascii="Arial" w:eastAsia="Times New Roman" w:hAnsi="Arial" w:cs="Arial"/>
          <w:color w:val="383E44"/>
          <w:sz w:val="21"/>
          <w:szCs w:val="21"/>
          <w:lang w:eastAsia="ru-RU"/>
        </w:rPr>
        <w:t>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w:t>
      </w:r>
      <w:proofErr w:type="gramEnd"/>
      <w:r w:rsidRPr="009E59BE">
        <w:rPr>
          <w:rFonts w:ascii="Arial" w:eastAsia="Times New Roman" w:hAnsi="Arial" w:cs="Arial"/>
          <w:color w:val="383E44"/>
          <w:sz w:val="21"/>
          <w:szCs w:val="21"/>
          <w:lang w:eastAsia="ru-RU"/>
        </w:rPr>
        <w:t>, организацией образовательного процесса и условиями его осуществления.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Учебно-методическое и информационное обеспечение реализации основной образовательной программы должно включать:</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proofErr w:type="gramStart"/>
      <w:r w:rsidRPr="009E59BE">
        <w:rPr>
          <w:rFonts w:ascii="Arial" w:eastAsia="Times New Roman" w:hAnsi="Arial" w:cs="Arial"/>
          <w:color w:val="383E44"/>
          <w:sz w:val="21"/>
          <w:szCs w:val="21"/>
          <w:lang w:eastAsia="ru-RU"/>
        </w:rPr>
        <w:t>укомплектованность печатными и электронными информационно-образовательными ресурсами по всем учебным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 определённых учредителем образовательного учреждения языках обучения, дополнительной литературой.</w:t>
      </w:r>
      <w:proofErr w:type="gramEnd"/>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9E59BE" w:rsidRPr="009E59BE" w:rsidRDefault="009E59BE" w:rsidP="009E59BE">
      <w:pPr>
        <w:shd w:val="clear" w:color="auto" w:fill="FFFFFF"/>
        <w:spacing w:after="312" w:line="240" w:lineRule="auto"/>
        <w:textAlignment w:val="baseline"/>
        <w:rPr>
          <w:rFonts w:ascii="Arial" w:eastAsia="Times New Roman" w:hAnsi="Arial" w:cs="Arial"/>
          <w:color w:val="383E44"/>
          <w:sz w:val="21"/>
          <w:szCs w:val="21"/>
          <w:lang w:eastAsia="ru-RU"/>
        </w:rPr>
      </w:pPr>
      <w:r w:rsidRPr="009E59BE">
        <w:rPr>
          <w:rFonts w:ascii="Arial" w:eastAsia="Times New Roman" w:hAnsi="Arial" w:cs="Arial"/>
          <w:color w:val="383E44"/>
          <w:sz w:val="21"/>
          <w:szCs w:val="21"/>
          <w:lang w:eastAsia="ru-RU"/>
        </w:rPr>
        <w:t> </w:t>
      </w:r>
    </w:p>
    <w:p w:rsidR="009E59BE" w:rsidRPr="009E59BE" w:rsidRDefault="009E59BE" w:rsidP="009E59BE">
      <w:pPr>
        <w:spacing w:after="312" w:line="240" w:lineRule="auto"/>
        <w:rPr>
          <w:rFonts w:ascii="Times New Roman" w:eastAsia="Times New Roman" w:hAnsi="Times New Roman" w:cs="Times New Roman"/>
          <w:sz w:val="24"/>
          <w:szCs w:val="24"/>
          <w:lang w:eastAsia="ru-RU"/>
        </w:rPr>
      </w:pPr>
      <w:r w:rsidRPr="009E59BE">
        <w:rPr>
          <w:rFonts w:ascii="Times New Roman" w:eastAsia="Times New Roman" w:hAnsi="Times New Roman" w:cs="Times New Roman"/>
          <w:sz w:val="24"/>
          <w:szCs w:val="24"/>
          <w:lang w:eastAsia="ru-RU"/>
        </w:rPr>
        <w:pict>
          <v:rect id="_x0000_i1025" style="width:0;height:.75pt" o:hrstd="t" o:hrnoshade="t" o:hr="t" fillcolor="#d9dcdf" stroked="f"/>
        </w:pic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hyperlink r:id="rId21" w:anchor="_ftnref1" w:history="1">
        <w:r w:rsidRPr="009E59BE">
          <w:rPr>
            <w:rFonts w:ascii="inherit" w:eastAsia="Times New Roman" w:hAnsi="inherit" w:cs="Arial"/>
            <w:color w:val="319ED6"/>
            <w:sz w:val="21"/>
            <w:szCs w:val="21"/>
            <w:bdr w:val="none" w:sz="0" w:space="0" w:color="auto" w:frame="1"/>
            <w:lang w:eastAsia="ru-RU"/>
          </w:rPr>
          <w:t>[1]</w:t>
        </w:r>
      </w:hyperlink>
      <w:r w:rsidRPr="009E59BE">
        <w:rPr>
          <w:rFonts w:ascii="Arial" w:eastAsia="Times New Roman" w:hAnsi="Arial" w:cs="Arial"/>
          <w:color w:val="383E44"/>
          <w:sz w:val="21"/>
          <w:szCs w:val="21"/>
          <w:lang w:eastAsia="ru-RU"/>
        </w:rPr>
        <w:t> Пункт 1 статьи 7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 2009 № 7, ст. 786; № 46, ст. 5419).</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hyperlink r:id="rId22" w:anchor="_ftnref2" w:history="1">
        <w:proofErr w:type="gramStart"/>
        <w:r w:rsidRPr="009E59BE">
          <w:rPr>
            <w:rFonts w:ascii="inherit" w:eastAsia="Times New Roman" w:hAnsi="inherit" w:cs="Arial"/>
            <w:color w:val="319ED6"/>
            <w:sz w:val="21"/>
            <w:szCs w:val="21"/>
            <w:bdr w:val="none" w:sz="0" w:space="0" w:color="auto" w:frame="1"/>
            <w:lang w:eastAsia="ru-RU"/>
          </w:rPr>
          <w:t>[2]</w:t>
        </w:r>
      </w:hyperlink>
      <w:r w:rsidRPr="009E59BE">
        <w:rPr>
          <w:rFonts w:ascii="Arial" w:eastAsia="Times New Roman" w:hAnsi="Arial" w:cs="Arial"/>
          <w:color w:val="383E44"/>
          <w:sz w:val="21"/>
          <w:szCs w:val="21"/>
          <w:lang w:eastAsia="ru-RU"/>
        </w:rPr>
        <w:t>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w:t>
      </w:r>
      <w:proofErr w:type="gramEnd"/>
      <w:r w:rsidRPr="009E59BE">
        <w:rPr>
          <w:rFonts w:ascii="Arial" w:eastAsia="Times New Roman" w:hAnsi="Arial" w:cs="Arial"/>
          <w:color w:val="383E44"/>
          <w:sz w:val="21"/>
          <w:szCs w:val="21"/>
          <w:lang w:eastAsia="ru-RU"/>
        </w:rPr>
        <w:t xml:space="preserve"> </w:t>
      </w:r>
      <w:proofErr w:type="gramStart"/>
      <w:r w:rsidRPr="009E59BE">
        <w:rPr>
          <w:rFonts w:ascii="Arial" w:eastAsia="Times New Roman" w:hAnsi="Arial" w:cs="Arial"/>
          <w:color w:val="383E44"/>
          <w:sz w:val="21"/>
          <w:szCs w:val="21"/>
          <w:lang w:eastAsia="ru-RU"/>
        </w:rPr>
        <w:t>Собрание законодательства Российской Федерации, 1996, № 3, ст. 150; 2007, № 49, ст. 6070; 2009 № 7, ст. 786; № 46, ст. 5419).</w:t>
      </w:r>
      <w:proofErr w:type="gramEnd"/>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hyperlink r:id="rId23" w:anchor="_ftnref3" w:history="1">
        <w:proofErr w:type="gramStart"/>
        <w:r w:rsidRPr="009E59BE">
          <w:rPr>
            <w:rFonts w:ascii="inherit" w:eastAsia="Times New Roman" w:hAnsi="inherit" w:cs="Arial"/>
            <w:color w:val="319ED6"/>
            <w:sz w:val="21"/>
            <w:szCs w:val="21"/>
            <w:bdr w:val="none" w:sz="0" w:space="0" w:color="auto" w:frame="1"/>
            <w:lang w:eastAsia="ru-RU"/>
          </w:rPr>
          <w:t>[3]</w:t>
        </w:r>
      </w:hyperlink>
      <w:r w:rsidRPr="009E59BE">
        <w:rPr>
          <w:rFonts w:ascii="Arial" w:eastAsia="Times New Roman" w:hAnsi="Arial" w:cs="Arial"/>
          <w:color w:val="383E44"/>
          <w:sz w:val="21"/>
          <w:szCs w:val="21"/>
          <w:lang w:eastAsia="ru-RU"/>
        </w:rPr>
        <w:t> Конституция Российской Федерации (Собрание законодательства Российской Федерации, 1996, № 3 ст. 152; № 7, ст.676; 2001 № 24, ст.2421; 2003, № 30, ст. 3051; 2004, № 13, ст.1110; 2005, № 42, ст.4212; 2006, № 29, ст.3119; 2007, № 1, ст. 1; № 30 ст. 3745; 2009, № 1, ст. 1, ст. 2; </w:t>
      </w:r>
      <w:r w:rsidRPr="009E59BE">
        <w:rPr>
          <w:rFonts w:ascii="Arial" w:eastAsia="Times New Roman" w:hAnsi="Arial" w:cs="Arial"/>
          <w:color w:val="383E44"/>
          <w:sz w:val="21"/>
          <w:szCs w:val="21"/>
          <w:lang w:eastAsia="ru-RU"/>
        </w:rPr>
        <w:br/>
        <w:t>№ 4, ст. 445).</w:t>
      </w:r>
      <w:proofErr w:type="gramEnd"/>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hyperlink r:id="rId24" w:anchor="_ftnref4" w:history="1">
        <w:r w:rsidRPr="009E59BE">
          <w:rPr>
            <w:rFonts w:ascii="inherit" w:eastAsia="Times New Roman" w:hAnsi="inherit" w:cs="Arial"/>
            <w:color w:val="319ED6"/>
            <w:sz w:val="21"/>
            <w:szCs w:val="21"/>
            <w:bdr w:val="none" w:sz="0" w:space="0" w:color="auto" w:frame="1"/>
            <w:lang w:eastAsia="ru-RU"/>
          </w:rPr>
          <w:t>[4]</w:t>
        </w:r>
      </w:hyperlink>
      <w:r w:rsidRPr="009E59BE">
        <w:rPr>
          <w:rFonts w:ascii="Arial" w:eastAsia="Times New Roman" w:hAnsi="Arial" w:cs="Arial"/>
          <w:color w:val="383E44"/>
          <w:sz w:val="21"/>
          <w:szCs w:val="21"/>
          <w:lang w:eastAsia="ru-RU"/>
        </w:rPr>
        <w:t> Конвенция ООН о правах ребенка, принятая 20 ноября 1989 г. (Сборник международных договоров СССР, 1993, выпуск XLVI).</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hyperlink r:id="rId25" w:anchor="_ftnref5" w:history="1">
        <w:proofErr w:type="gramStart"/>
        <w:r w:rsidRPr="009E59BE">
          <w:rPr>
            <w:rFonts w:ascii="inherit" w:eastAsia="Times New Roman" w:hAnsi="inherit" w:cs="Arial"/>
            <w:color w:val="319ED6"/>
            <w:sz w:val="21"/>
            <w:szCs w:val="21"/>
            <w:bdr w:val="none" w:sz="0" w:space="0" w:color="auto" w:frame="1"/>
            <w:lang w:eastAsia="ru-RU"/>
          </w:rPr>
          <w:t>[5]</w:t>
        </w:r>
      </w:hyperlink>
      <w:r w:rsidRPr="009E59BE">
        <w:rPr>
          <w:rFonts w:ascii="Arial" w:eastAsia="Times New Roman" w:hAnsi="Arial" w:cs="Arial"/>
          <w:color w:val="383E44"/>
          <w:sz w:val="21"/>
          <w:szCs w:val="21"/>
          <w:lang w:eastAsia="ru-RU"/>
        </w:rPr>
        <w:t>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 189 (зарегистрировано  Министерством юстиции Российской Федерации 3 марта 2011 г., регистрационный № 19993.</w:t>
      </w:r>
      <w:proofErr w:type="gramEnd"/>
      <w:r w:rsidRPr="009E59BE">
        <w:rPr>
          <w:rFonts w:ascii="Arial" w:eastAsia="Times New Roman" w:hAnsi="Arial" w:cs="Arial"/>
          <w:color w:val="383E44"/>
          <w:sz w:val="21"/>
          <w:szCs w:val="21"/>
          <w:lang w:eastAsia="ru-RU"/>
        </w:rPr>
        <w:t xml:space="preserve"> Российская газета, 2011,  № 54), с изменениями, внесенными постановлением Главного государственного санитарного врача Российской Федерации от 29 июня 2011 г. № 85 (зарегистрировано Министерством юстиции Российской Федерации  15 декабря 2011 г.,  регистрационный № 22637. Бюллетень нормативных актов федеральных органов исполнительной власти, 2012, №  4).</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hyperlink r:id="rId26" w:anchor="_ftnref6" w:history="1">
        <w:proofErr w:type="gramStart"/>
        <w:r w:rsidRPr="009E59BE">
          <w:rPr>
            <w:rFonts w:ascii="inherit" w:eastAsia="Times New Roman" w:hAnsi="inherit" w:cs="Arial"/>
            <w:color w:val="319ED6"/>
            <w:sz w:val="21"/>
            <w:szCs w:val="21"/>
            <w:bdr w:val="none" w:sz="0" w:space="0" w:color="auto" w:frame="1"/>
            <w:lang w:eastAsia="ru-RU"/>
          </w:rPr>
          <w:t>[6]</w:t>
        </w:r>
      </w:hyperlink>
      <w:r w:rsidRPr="009E59BE">
        <w:rPr>
          <w:rFonts w:ascii="Arial" w:eastAsia="Times New Roman" w:hAnsi="Arial" w:cs="Arial"/>
          <w:color w:val="383E44"/>
          <w:sz w:val="21"/>
          <w:szCs w:val="21"/>
          <w:lang w:eastAsia="ru-RU"/>
        </w:rPr>
        <w:t>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от 10 июля 1992 г. № 3266-1  «Об</w:t>
      </w:r>
      <w:proofErr w:type="gramEnd"/>
      <w:r w:rsidRPr="009E59BE">
        <w:rPr>
          <w:rFonts w:ascii="Arial" w:eastAsia="Times New Roman" w:hAnsi="Arial" w:cs="Arial"/>
          <w:color w:val="383E44"/>
          <w:sz w:val="21"/>
          <w:szCs w:val="21"/>
          <w:lang w:eastAsia="ru-RU"/>
        </w:rPr>
        <w:t xml:space="preserve"> </w:t>
      </w:r>
      <w:proofErr w:type="gramStart"/>
      <w:r w:rsidRPr="009E59BE">
        <w:rPr>
          <w:rFonts w:ascii="Arial" w:eastAsia="Times New Roman" w:hAnsi="Arial" w:cs="Arial"/>
          <w:color w:val="383E44"/>
          <w:sz w:val="21"/>
          <w:szCs w:val="21"/>
          <w:lang w:eastAsia="ru-RU"/>
        </w:rPr>
        <w:t>образовании</w:t>
      </w:r>
      <w:proofErr w:type="gramEnd"/>
      <w:r w:rsidRPr="009E59BE">
        <w:rPr>
          <w:rFonts w:ascii="Arial" w:eastAsia="Times New Roman" w:hAnsi="Arial" w:cs="Arial"/>
          <w:color w:val="383E44"/>
          <w:sz w:val="21"/>
          <w:szCs w:val="21"/>
          <w:lang w:eastAsia="ru-RU"/>
        </w:rPr>
        <w:t>»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2004, № 35, ст. 3607; 2010,          № 40, ст. 4969).</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hyperlink r:id="rId27" w:anchor="_ftnref7" w:history="1">
        <w:r w:rsidRPr="009E59BE">
          <w:rPr>
            <w:rFonts w:ascii="inherit" w:eastAsia="Times New Roman" w:hAnsi="inherit" w:cs="Arial"/>
            <w:color w:val="319ED6"/>
            <w:sz w:val="21"/>
            <w:szCs w:val="21"/>
            <w:bdr w:val="none" w:sz="0" w:space="0" w:color="auto" w:frame="1"/>
            <w:lang w:eastAsia="ru-RU"/>
          </w:rPr>
          <w:t>[7]</w:t>
        </w:r>
      </w:hyperlink>
      <w:r w:rsidRPr="009E59BE">
        <w:rPr>
          <w:rFonts w:ascii="Arial" w:eastAsia="Times New Roman" w:hAnsi="Arial" w:cs="Arial"/>
          <w:color w:val="383E44"/>
          <w:sz w:val="21"/>
          <w:szCs w:val="21"/>
          <w:lang w:eastAsia="ru-RU"/>
        </w:rPr>
        <w:t xml:space="preserve"> Пункт 32 Типового положения об общеобразовательном учреждении, утвержденного постановлением Правительства Российской Федерации           19 марта 2001 г. № 196 </w:t>
      </w:r>
      <w:proofErr w:type="gramStart"/>
      <w:r w:rsidRPr="009E59BE">
        <w:rPr>
          <w:rFonts w:ascii="Arial" w:eastAsia="Times New Roman" w:hAnsi="Arial" w:cs="Arial"/>
          <w:color w:val="383E44"/>
          <w:sz w:val="21"/>
          <w:szCs w:val="21"/>
          <w:lang w:eastAsia="ru-RU"/>
        </w:rPr>
        <w:t xml:space="preserve">( </w:t>
      </w:r>
      <w:proofErr w:type="gramEnd"/>
      <w:r w:rsidRPr="009E59BE">
        <w:rPr>
          <w:rFonts w:ascii="Arial" w:eastAsia="Times New Roman" w:hAnsi="Arial" w:cs="Arial"/>
          <w:color w:val="383E44"/>
          <w:sz w:val="21"/>
          <w:szCs w:val="21"/>
          <w:lang w:eastAsia="ru-RU"/>
        </w:rPr>
        <w:t>Собрание законодательства Российской Федерации, 2001, № 13, ст.1252 ; 2002, № 52, ст.5225; 2005, № 7, ст.560; 2006, № 2, ст.217; 2007, № 31, ст.4082; 2008, № 34, ст.3926; 2009, № 12, ст.1427).</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hyperlink r:id="rId28" w:anchor="_ftnref8" w:history="1">
        <w:r w:rsidRPr="009E59BE">
          <w:rPr>
            <w:rFonts w:ascii="inherit" w:eastAsia="Times New Roman" w:hAnsi="inherit" w:cs="Arial"/>
            <w:color w:val="319ED6"/>
            <w:sz w:val="21"/>
            <w:szCs w:val="21"/>
            <w:bdr w:val="none" w:sz="0" w:space="0" w:color="auto" w:frame="1"/>
            <w:lang w:eastAsia="ru-RU"/>
          </w:rPr>
          <w:t>[8]</w:t>
        </w:r>
      </w:hyperlink>
      <w:r w:rsidRPr="009E59BE">
        <w:rPr>
          <w:rFonts w:ascii="Arial" w:eastAsia="Times New Roman" w:hAnsi="Arial" w:cs="Arial"/>
          <w:color w:val="383E44"/>
          <w:sz w:val="21"/>
          <w:szCs w:val="21"/>
          <w:lang w:eastAsia="ru-RU"/>
        </w:rPr>
        <w:t> Статья 69.2 Бюджетного кодекса Российской Федерации (Собрание законодательства Российской Федерации, 1998, № 31, ст. 3823; 2007, № 18,  ст. 2117; 2009, № 1, ст. 18; 2010, № 19, ст.. 2291).</w:t>
      </w:r>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hyperlink r:id="rId29" w:anchor="_ftnref9" w:history="1">
        <w:r w:rsidRPr="009E59BE">
          <w:rPr>
            <w:rFonts w:ascii="inherit" w:eastAsia="Times New Roman" w:hAnsi="inherit" w:cs="Arial"/>
            <w:color w:val="319ED6"/>
            <w:sz w:val="21"/>
            <w:szCs w:val="21"/>
            <w:bdr w:val="none" w:sz="0" w:space="0" w:color="auto" w:frame="1"/>
            <w:lang w:eastAsia="ru-RU"/>
          </w:rPr>
          <w:t>[9]</w:t>
        </w:r>
      </w:hyperlink>
      <w:r w:rsidRPr="009E59BE">
        <w:rPr>
          <w:rFonts w:ascii="Arial" w:eastAsia="Times New Roman" w:hAnsi="Arial" w:cs="Arial"/>
          <w:color w:val="383E44"/>
          <w:sz w:val="21"/>
          <w:szCs w:val="21"/>
          <w:lang w:eastAsia="ru-RU"/>
        </w:rPr>
        <w:t xml:space="preserve"> Пункт 11 статьи 29, пункт 2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7 ст. 838; № 17, ст. 1932; № </w:t>
      </w:r>
      <w:proofErr w:type="gramStart"/>
      <w:r w:rsidRPr="009E59BE">
        <w:rPr>
          <w:rFonts w:ascii="Arial" w:eastAsia="Times New Roman" w:hAnsi="Arial" w:cs="Arial"/>
          <w:color w:val="383E44"/>
          <w:sz w:val="21"/>
          <w:szCs w:val="21"/>
          <w:lang w:eastAsia="ru-RU"/>
        </w:rPr>
        <w:t>27, ст. 3215; № 30, ст. 3808; № 44, ст. 5280; № 49, ст. 6070; 2009, </w:t>
      </w:r>
      <w:r w:rsidRPr="009E59BE">
        <w:rPr>
          <w:rFonts w:ascii="Arial" w:eastAsia="Times New Roman" w:hAnsi="Arial" w:cs="Arial"/>
          <w:color w:val="383E44"/>
          <w:sz w:val="21"/>
          <w:szCs w:val="21"/>
          <w:lang w:eastAsia="ru-RU"/>
        </w:rPr>
        <w:br/>
        <w:t>№ 7, ст. 786; 2010, № 19, ст. 2291; № 25, ст. 3072; № 50, ст. 6595; 2011, № 6, ст. 793; № 23, ст. 3261; № 25, ст. 3538).</w:t>
      </w:r>
      <w:proofErr w:type="gramEnd"/>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hyperlink r:id="rId30" w:anchor="_ftnref10" w:history="1">
        <w:proofErr w:type="gramStart"/>
        <w:r w:rsidRPr="009E59BE">
          <w:rPr>
            <w:rFonts w:ascii="inherit" w:eastAsia="Times New Roman" w:hAnsi="inherit" w:cs="Arial"/>
            <w:color w:val="319ED6"/>
            <w:sz w:val="21"/>
            <w:szCs w:val="21"/>
            <w:bdr w:val="none" w:sz="0" w:space="0" w:color="auto" w:frame="1"/>
            <w:lang w:eastAsia="ru-RU"/>
          </w:rPr>
          <w:t>[10]</w:t>
        </w:r>
      </w:hyperlink>
      <w:r w:rsidRPr="009E59BE">
        <w:rPr>
          <w:rFonts w:ascii="Arial" w:eastAsia="Times New Roman" w:hAnsi="Arial" w:cs="Arial"/>
          <w:color w:val="383E44"/>
          <w:sz w:val="21"/>
          <w:szCs w:val="21"/>
          <w:lang w:eastAsia="ru-RU"/>
        </w:rPr>
        <w:t> Пункт 1 статьи 31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2004, № 35, ст. 3607; 2006, № 1, ст. 10; 2007, № 1, ст. 5, ст. 21;</w:t>
      </w:r>
      <w:proofErr w:type="gramEnd"/>
      <w:r w:rsidRPr="009E59BE">
        <w:rPr>
          <w:rFonts w:ascii="Arial" w:eastAsia="Times New Roman" w:hAnsi="Arial" w:cs="Arial"/>
          <w:color w:val="383E44"/>
          <w:sz w:val="21"/>
          <w:szCs w:val="21"/>
          <w:lang w:eastAsia="ru-RU"/>
        </w:rPr>
        <w:t xml:space="preserve"> № </w:t>
      </w:r>
      <w:proofErr w:type="gramStart"/>
      <w:r w:rsidRPr="009E59BE">
        <w:rPr>
          <w:rFonts w:ascii="Arial" w:eastAsia="Times New Roman" w:hAnsi="Arial" w:cs="Arial"/>
          <w:color w:val="383E44"/>
          <w:sz w:val="21"/>
          <w:szCs w:val="21"/>
          <w:lang w:eastAsia="ru-RU"/>
        </w:rPr>
        <w:t>30, ст. 3808; № 43, ст. 5084; 2008, № 52, ст. 6236; 2011, № 46,         ст. 6408).</w:t>
      </w:r>
      <w:proofErr w:type="gramEnd"/>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hyperlink r:id="rId31" w:anchor="_ftnref11" w:history="1">
        <w:r w:rsidRPr="009E59BE">
          <w:rPr>
            <w:rFonts w:ascii="inherit" w:eastAsia="Times New Roman" w:hAnsi="inherit" w:cs="Arial"/>
            <w:color w:val="319ED6"/>
            <w:sz w:val="21"/>
            <w:szCs w:val="21"/>
            <w:bdr w:val="none" w:sz="0" w:space="0" w:color="auto" w:frame="1"/>
            <w:lang w:eastAsia="ru-RU"/>
          </w:rPr>
          <w:t>[11]</w:t>
        </w:r>
      </w:hyperlink>
      <w:r w:rsidRPr="009E59BE">
        <w:rPr>
          <w:rFonts w:ascii="Arial" w:eastAsia="Times New Roman" w:hAnsi="Arial" w:cs="Arial"/>
          <w:color w:val="383E44"/>
          <w:sz w:val="21"/>
          <w:szCs w:val="21"/>
          <w:lang w:eastAsia="ru-RU"/>
        </w:rPr>
        <w:t xml:space="preserve"> Пункт 9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w:t>
      </w:r>
      <w:proofErr w:type="gramStart"/>
      <w:r w:rsidRPr="009E59BE">
        <w:rPr>
          <w:rFonts w:ascii="Arial" w:eastAsia="Times New Roman" w:hAnsi="Arial" w:cs="Arial"/>
          <w:color w:val="383E44"/>
          <w:sz w:val="21"/>
          <w:szCs w:val="21"/>
          <w:lang w:eastAsia="ru-RU"/>
        </w:rPr>
        <w:t>2006, № 1, ст. 10; 2007, № 17, ст. 1932; № 44, ст. 5280; 2010, № 19, ст. 2291; № 50, ст. 6595).</w:t>
      </w:r>
      <w:proofErr w:type="gramEnd"/>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hyperlink r:id="rId32" w:anchor="_ftnref12" w:history="1">
        <w:r w:rsidRPr="009E59BE">
          <w:rPr>
            <w:rFonts w:ascii="inherit" w:eastAsia="Times New Roman" w:hAnsi="inherit" w:cs="Arial"/>
            <w:color w:val="319ED6"/>
            <w:sz w:val="21"/>
            <w:szCs w:val="21"/>
            <w:bdr w:val="none" w:sz="0" w:space="0" w:color="auto" w:frame="1"/>
            <w:lang w:eastAsia="ru-RU"/>
          </w:rPr>
          <w:t>[12]</w:t>
        </w:r>
      </w:hyperlink>
      <w:r w:rsidRPr="009E59BE">
        <w:rPr>
          <w:rFonts w:ascii="Arial" w:eastAsia="Times New Roman" w:hAnsi="Arial" w:cs="Arial"/>
          <w:color w:val="383E44"/>
          <w:sz w:val="21"/>
          <w:szCs w:val="21"/>
          <w:lang w:eastAsia="ru-RU"/>
        </w:rPr>
        <w:t xml:space="preserve"> Пункт 4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w:t>
      </w:r>
      <w:proofErr w:type="gramStart"/>
      <w:r w:rsidRPr="009E59BE">
        <w:rPr>
          <w:rFonts w:ascii="Arial" w:eastAsia="Times New Roman" w:hAnsi="Arial" w:cs="Arial"/>
          <w:color w:val="383E44"/>
          <w:sz w:val="21"/>
          <w:szCs w:val="21"/>
          <w:lang w:eastAsia="ru-RU"/>
        </w:rPr>
        <w:t>2006, № 1, ст. 10; 2007, № 17, ст. 1932; № 44, ст. 5280; 2010, № 19,      ст. 2291; № 50, ст. 6595).</w:t>
      </w:r>
      <w:proofErr w:type="gramEnd"/>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hyperlink r:id="rId33" w:anchor="_ftnref13" w:history="1">
        <w:proofErr w:type="gramStart"/>
        <w:r w:rsidRPr="009E59BE">
          <w:rPr>
            <w:rFonts w:ascii="inherit" w:eastAsia="Times New Roman" w:hAnsi="inherit" w:cs="Arial"/>
            <w:color w:val="319ED6"/>
            <w:sz w:val="21"/>
            <w:szCs w:val="21"/>
            <w:bdr w:val="none" w:sz="0" w:space="0" w:color="auto" w:frame="1"/>
            <w:lang w:eastAsia="ru-RU"/>
          </w:rPr>
          <w:t>[13]</w:t>
        </w:r>
      </w:hyperlink>
      <w:r w:rsidRPr="009E59BE">
        <w:rPr>
          <w:rFonts w:ascii="Arial" w:eastAsia="Times New Roman" w:hAnsi="Arial" w:cs="Arial"/>
          <w:color w:val="383E44"/>
          <w:sz w:val="21"/>
          <w:szCs w:val="21"/>
          <w:lang w:eastAsia="ru-RU"/>
        </w:rPr>
        <w:t> Санитарно-эпидемиологические правила и нормативы СанПиН 2.4.6.2553-09 «Санитарно-эпидемиологические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 58 (зарегистрировано Министерством юстиции Российской Федерации  </w:t>
      </w:r>
      <w:r w:rsidRPr="009E59BE">
        <w:rPr>
          <w:rFonts w:ascii="Arial" w:eastAsia="Times New Roman" w:hAnsi="Arial" w:cs="Arial"/>
          <w:color w:val="383E44"/>
          <w:sz w:val="21"/>
          <w:szCs w:val="21"/>
          <w:lang w:eastAsia="ru-RU"/>
        </w:rPr>
        <w:br/>
        <w:t>5 ноября 2009 г., регистрационный № 15172.</w:t>
      </w:r>
      <w:proofErr w:type="gramEnd"/>
      <w:r w:rsidRPr="009E59BE">
        <w:rPr>
          <w:rFonts w:ascii="Arial" w:eastAsia="Times New Roman" w:hAnsi="Arial" w:cs="Arial"/>
          <w:color w:val="383E44"/>
          <w:sz w:val="21"/>
          <w:szCs w:val="21"/>
          <w:lang w:eastAsia="ru-RU"/>
        </w:rPr>
        <w:t xml:space="preserve"> </w:t>
      </w:r>
      <w:proofErr w:type="gramStart"/>
      <w:r w:rsidRPr="009E59BE">
        <w:rPr>
          <w:rFonts w:ascii="Arial" w:eastAsia="Times New Roman" w:hAnsi="Arial" w:cs="Arial"/>
          <w:color w:val="383E44"/>
          <w:sz w:val="21"/>
          <w:szCs w:val="21"/>
          <w:lang w:eastAsia="ru-RU"/>
        </w:rPr>
        <w:t>Российская газета, 2009, № 217).</w:t>
      </w:r>
      <w:proofErr w:type="gramEnd"/>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hyperlink r:id="rId34" w:anchor="_ftnref14" w:history="1">
        <w:proofErr w:type="gramStart"/>
        <w:r w:rsidRPr="009E59BE">
          <w:rPr>
            <w:rFonts w:ascii="inherit" w:eastAsia="Times New Roman" w:hAnsi="inherit" w:cs="Arial"/>
            <w:color w:val="319ED6"/>
            <w:sz w:val="21"/>
            <w:szCs w:val="21"/>
            <w:bdr w:val="none" w:sz="0" w:space="0" w:color="auto" w:frame="1"/>
            <w:lang w:eastAsia="ru-RU"/>
          </w:rPr>
          <w:t>[14]</w:t>
        </w:r>
      </w:hyperlink>
      <w:r w:rsidRPr="009E59BE">
        <w:rPr>
          <w:rFonts w:ascii="Arial" w:eastAsia="Times New Roman" w:hAnsi="Arial" w:cs="Arial"/>
          <w:color w:val="383E44"/>
          <w:sz w:val="21"/>
          <w:szCs w:val="21"/>
          <w:lang w:eastAsia="ru-RU"/>
        </w:rPr>
        <w:t>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 45 (зарегистрировано  Министерством юстиции Российской Федерации 7 августа 2008 г., регистрационный № 12085.</w:t>
      </w:r>
      <w:proofErr w:type="gramEnd"/>
      <w:r w:rsidRPr="009E59BE">
        <w:rPr>
          <w:rFonts w:ascii="Arial" w:eastAsia="Times New Roman" w:hAnsi="Arial" w:cs="Arial"/>
          <w:color w:val="383E44"/>
          <w:sz w:val="21"/>
          <w:szCs w:val="21"/>
          <w:lang w:eastAsia="ru-RU"/>
        </w:rPr>
        <w:t xml:space="preserve"> </w:t>
      </w:r>
      <w:proofErr w:type="gramStart"/>
      <w:r w:rsidRPr="009E59BE">
        <w:rPr>
          <w:rFonts w:ascii="Arial" w:eastAsia="Times New Roman" w:hAnsi="Arial" w:cs="Arial"/>
          <w:color w:val="383E44"/>
          <w:sz w:val="21"/>
          <w:szCs w:val="21"/>
          <w:lang w:eastAsia="ru-RU"/>
        </w:rPr>
        <w:t>Российская газета, 2008, № 174).</w:t>
      </w:r>
      <w:proofErr w:type="gramEnd"/>
    </w:p>
    <w:p w:rsidR="009E59BE" w:rsidRPr="009E59BE" w:rsidRDefault="009E59BE" w:rsidP="009E59BE">
      <w:pPr>
        <w:shd w:val="clear" w:color="auto" w:fill="FFFFFF"/>
        <w:spacing w:after="0" w:line="240" w:lineRule="auto"/>
        <w:textAlignment w:val="baseline"/>
        <w:rPr>
          <w:rFonts w:ascii="Arial" w:eastAsia="Times New Roman" w:hAnsi="Arial" w:cs="Arial"/>
          <w:color w:val="383E44"/>
          <w:sz w:val="21"/>
          <w:szCs w:val="21"/>
          <w:lang w:eastAsia="ru-RU"/>
        </w:rPr>
      </w:pPr>
      <w:hyperlink r:id="rId35" w:anchor="_ftnref15" w:history="1">
        <w:proofErr w:type="gramStart"/>
        <w:r w:rsidRPr="009E59BE">
          <w:rPr>
            <w:rFonts w:ascii="inherit" w:eastAsia="Times New Roman" w:hAnsi="inherit" w:cs="Arial"/>
            <w:color w:val="319ED6"/>
            <w:sz w:val="21"/>
            <w:szCs w:val="21"/>
            <w:bdr w:val="none" w:sz="0" w:space="0" w:color="auto" w:frame="1"/>
            <w:lang w:eastAsia="ru-RU"/>
          </w:rPr>
          <w:t>[15]</w:t>
        </w:r>
      </w:hyperlink>
      <w:r w:rsidRPr="009E59BE">
        <w:rPr>
          <w:rFonts w:ascii="Arial" w:eastAsia="Times New Roman" w:hAnsi="Arial" w:cs="Arial"/>
          <w:color w:val="383E44"/>
          <w:sz w:val="21"/>
          <w:szCs w:val="21"/>
          <w:lang w:eastAsia="ru-RU"/>
        </w:rPr>
        <w:t> Санитарно-эпидемиологические правила и нормативы СанПиН 2.1.3.2630-10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 58 (зарегистрировано  Министерством юстиции Российской Федерации 9 августа 2010 г., регистрационный № 18094.</w:t>
      </w:r>
      <w:proofErr w:type="gramEnd"/>
      <w:r w:rsidRPr="009E59BE">
        <w:rPr>
          <w:rFonts w:ascii="Arial" w:eastAsia="Times New Roman" w:hAnsi="Arial" w:cs="Arial"/>
          <w:color w:val="383E44"/>
          <w:sz w:val="21"/>
          <w:szCs w:val="21"/>
          <w:lang w:eastAsia="ru-RU"/>
        </w:rPr>
        <w:t xml:space="preserve"> </w:t>
      </w:r>
      <w:proofErr w:type="gramStart"/>
      <w:r w:rsidRPr="009E59BE">
        <w:rPr>
          <w:rFonts w:ascii="Arial" w:eastAsia="Times New Roman" w:hAnsi="Arial" w:cs="Arial"/>
          <w:color w:val="383E44"/>
          <w:sz w:val="21"/>
          <w:szCs w:val="21"/>
          <w:lang w:eastAsia="ru-RU"/>
        </w:rPr>
        <w:t>Бюллетень нормативных актов федеральных органов исполнительной власти, 2010, № 36).</w:t>
      </w:r>
      <w:proofErr w:type="gramEnd"/>
    </w:p>
    <w:p w:rsidR="009E59BE" w:rsidRDefault="009E59BE" w:rsidP="007E6E15">
      <w:pPr>
        <w:pStyle w:val="a3"/>
        <w:shd w:val="clear" w:color="auto" w:fill="FFFFFF"/>
        <w:spacing w:before="0" w:beforeAutospacing="0" w:after="0" w:afterAutospacing="0"/>
        <w:textAlignment w:val="baseline"/>
        <w:rPr>
          <w:rFonts w:ascii="Arial" w:hAnsi="Arial" w:cs="Arial"/>
          <w:color w:val="383E44"/>
          <w:sz w:val="21"/>
          <w:szCs w:val="21"/>
        </w:rPr>
      </w:pPr>
    </w:p>
    <w:p w:rsidR="007F08FA" w:rsidRDefault="007F08FA"/>
    <w:sectPr w:rsidR="007F08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D0D"/>
    <w:rsid w:val="00266416"/>
    <w:rsid w:val="00730D0D"/>
    <w:rsid w:val="007E6E15"/>
    <w:rsid w:val="007F08FA"/>
    <w:rsid w:val="009E5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6E1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9E59BE"/>
  </w:style>
  <w:style w:type="character" w:styleId="a4">
    <w:name w:val="Hyperlink"/>
    <w:basedOn w:val="a0"/>
    <w:uiPriority w:val="99"/>
    <w:semiHidden/>
    <w:unhideWhenUsed/>
    <w:rsid w:val="009E59BE"/>
    <w:rPr>
      <w:color w:val="0000FF"/>
      <w:u w:val="single"/>
    </w:rPr>
  </w:style>
  <w:style w:type="character" w:styleId="a5">
    <w:name w:val="FollowedHyperlink"/>
    <w:basedOn w:val="a0"/>
    <w:uiPriority w:val="99"/>
    <w:semiHidden/>
    <w:unhideWhenUsed/>
    <w:rsid w:val="009E59B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6E1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9E59BE"/>
  </w:style>
  <w:style w:type="character" w:styleId="a4">
    <w:name w:val="Hyperlink"/>
    <w:basedOn w:val="a0"/>
    <w:uiPriority w:val="99"/>
    <w:semiHidden/>
    <w:unhideWhenUsed/>
    <w:rsid w:val="009E59BE"/>
    <w:rPr>
      <w:color w:val="0000FF"/>
      <w:u w:val="single"/>
    </w:rPr>
  </w:style>
  <w:style w:type="character" w:styleId="a5">
    <w:name w:val="FollowedHyperlink"/>
    <w:basedOn w:val="a0"/>
    <w:uiPriority w:val="99"/>
    <w:semiHidden/>
    <w:unhideWhenUsed/>
    <w:rsid w:val="009E59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259540">
      <w:bodyDiv w:val="1"/>
      <w:marLeft w:val="0"/>
      <w:marRight w:val="0"/>
      <w:marTop w:val="0"/>
      <w:marBottom w:val="0"/>
      <w:divBdr>
        <w:top w:val="none" w:sz="0" w:space="0" w:color="auto"/>
        <w:left w:val="none" w:sz="0" w:space="0" w:color="auto"/>
        <w:bottom w:val="none" w:sz="0" w:space="0" w:color="auto"/>
        <w:right w:val="none" w:sz="0" w:space="0" w:color="auto"/>
      </w:divBdr>
    </w:div>
    <w:div w:id="154274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80abucjiibhv9a.xn--p1ai/%D0%B4%D0%BE%D0%BA%D1%83%D0%BC%D0%B5%D0%BD%D1%82%D1%8B/2365" TargetMode="External"/><Relationship Id="rId13" Type="http://schemas.openxmlformats.org/officeDocument/2006/relationships/hyperlink" Target="http://xn--80abucjiibhv9a.xn--p1ai/%D0%B4%D0%BE%D0%BA%D1%83%D0%BC%D0%B5%D0%BD%D1%82%D1%8B/2365" TargetMode="External"/><Relationship Id="rId18" Type="http://schemas.openxmlformats.org/officeDocument/2006/relationships/hyperlink" Target="http://xn--80abucjiibhv9a.xn--p1ai/%D0%B4%D0%BE%D0%BA%D1%83%D0%BC%D0%B5%D0%BD%D1%82%D1%8B/2365" TargetMode="External"/><Relationship Id="rId26" Type="http://schemas.openxmlformats.org/officeDocument/2006/relationships/hyperlink" Target="http://xn--80abucjiibhv9a.xn--p1ai/%D0%B4%D0%BE%D0%BA%D1%83%D0%BC%D0%B5%D0%BD%D1%82%D1%8B/2365" TargetMode="External"/><Relationship Id="rId3" Type="http://schemas.openxmlformats.org/officeDocument/2006/relationships/settings" Target="settings.xml"/><Relationship Id="rId21" Type="http://schemas.openxmlformats.org/officeDocument/2006/relationships/hyperlink" Target="http://xn--80abucjiibhv9a.xn--p1ai/%D0%B4%D0%BE%D0%BA%D1%83%D0%BC%D0%B5%D0%BD%D1%82%D1%8B/2365" TargetMode="External"/><Relationship Id="rId34" Type="http://schemas.openxmlformats.org/officeDocument/2006/relationships/hyperlink" Target="http://xn--80abucjiibhv9a.xn--p1ai/%D0%B4%D0%BE%D0%BA%D1%83%D0%BC%D0%B5%D0%BD%D1%82%D1%8B/2365" TargetMode="External"/><Relationship Id="rId7" Type="http://schemas.openxmlformats.org/officeDocument/2006/relationships/hyperlink" Target="http://xn--80abucjiibhv9a.xn--p1ai/%D0%B4%D0%BE%D0%BA%D1%83%D0%BC%D0%B5%D0%BD%D1%82%D1%8B/2365" TargetMode="External"/><Relationship Id="rId12" Type="http://schemas.openxmlformats.org/officeDocument/2006/relationships/hyperlink" Target="http://xn--80abucjiibhv9a.xn--p1ai/%D0%B4%D0%BE%D0%BA%D1%83%D0%BC%D0%B5%D0%BD%D1%82%D1%8B/2365" TargetMode="External"/><Relationship Id="rId17" Type="http://schemas.openxmlformats.org/officeDocument/2006/relationships/hyperlink" Target="http://xn--80abucjiibhv9a.xn--p1ai/%D0%B4%D0%BE%D0%BA%D1%83%D0%BC%D0%B5%D0%BD%D1%82%D1%8B/2365" TargetMode="External"/><Relationship Id="rId25" Type="http://schemas.openxmlformats.org/officeDocument/2006/relationships/hyperlink" Target="http://xn--80abucjiibhv9a.xn--p1ai/%D0%B4%D0%BE%D0%BA%D1%83%D0%BC%D0%B5%D0%BD%D1%82%D1%8B/2365" TargetMode="External"/><Relationship Id="rId33" Type="http://schemas.openxmlformats.org/officeDocument/2006/relationships/hyperlink" Target="http://xn--80abucjiibhv9a.xn--p1ai/%D0%B4%D0%BE%D0%BA%D1%83%D0%BC%D0%B5%D0%BD%D1%82%D1%8B/2365" TargetMode="External"/><Relationship Id="rId2" Type="http://schemas.microsoft.com/office/2007/relationships/stylesWithEffects" Target="stylesWithEffects.xml"/><Relationship Id="rId16" Type="http://schemas.openxmlformats.org/officeDocument/2006/relationships/hyperlink" Target="http://xn--80abucjiibhv9a.xn--p1ai/%D0%B4%D0%BE%D0%BA%D1%83%D0%BC%D0%B5%D0%BD%D1%82%D1%8B/2365" TargetMode="External"/><Relationship Id="rId20" Type="http://schemas.openxmlformats.org/officeDocument/2006/relationships/hyperlink" Target="http://xn--80abucjiibhv9a.xn--p1ai/%D0%B4%D0%BE%D0%BA%D1%83%D0%BC%D0%B5%D0%BD%D1%82%D1%8B/2365" TargetMode="External"/><Relationship Id="rId29" Type="http://schemas.openxmlformats.org/officeDocument/2006/relationships/hyperlink" Target="http://xn--80abucjiibhv9a.xn--p1ai/%D0%B4%D0%BE%D0%BA%D1%83%D0%BC%D0%B5%D0%BD%D1%82%D1%8B/2365" TargetMode="External"/><Relationship Id="rId1" Type="http://schemas.openxmlformats.org/officeDocument/2006/relationships/styles" Target="styles.xml"/><Relationship Id="rId6" Type="http://schemas.openxmlformats.org/officeDocument/2006/relationships/hyperlink" Target="http://xn--80abucjiibhv9a.xn--p1ai/%D0%B4%D0%BE%D0%BA%D1%83%D0%BC%D0%B5%D0%BD%D1%82%D1%8B/2365" TargetMode="External"/><Relationship Id="rId11" Type="http://schemas.openxmlformats.org/officeDocument/2006/relationships/hyperlink" Target="http://xn--80abucjiibhv9a.xn--p1ai/%D0%B4%D0%BE%D0%BA%D1%83%D0%BC%D0%B5%D0%BD%D1%82%D1%8B/2365" TargetMode="External"/><Relationship Id="rId24" Type="http://schemas.openxmlformats.org/officeDocument/2006/relationships/hyperlink" Target="http://xn--80abucjiibhv9a.xn--p1ai/%D0%B4%D0%BE%D0%BA%D1%83%D0%BC%D0%B5%D0%BD%D1%82%D1%8B/2365" TargetMode="External"/><Relationship Id="rId32" Type="http://schemas.openxmlformats.org/officeDocument/2006/relationships/hyperlink" Target="http://xn--80abucjiibhv9a.xn--p1ai/%D0%B4%D0%BE%D0%BA%D1%83%D0%BC%D0%B5%D0%BD%D1%82%D1%8B/2365" TargetMode="External"/><Relationship Id="rId37" Type="http://schemas.openxmlformats.org/officeDocument/2006/relationships/theme" Target="theme/theme1.xml"/><Relationship Id="rId5" Type="http://schemas.openxmlformats.org/officeDocument/2006/relationships/hyperlink" Target="http://xn--80abucjiibhv9a.xn--p1ai/%D0%B4%D0%BE%D0%BA%D1%83%D0%BC%D0%B5%D0%BD%D1%82%D1%8B/2365/%D1%84%D0%B0%D0%B9%D0%BB/736/12.05.17-%D0%9F%D1%80%D0%B8%D0%BA%D0%B0%D0%B7_413.pdf" TargetMode="External"/><Relationship Id="rId15" Type="http://schemas.openxmlformats.org/officeDocument/2006/relationships/hyperlink" Target="http://xn--80abucjiibhv9a.xn--p1ai/%D0%B4%D0%BE%D0%BA%D1%83%D0%BC%D0%B5%D0%BD%D1%82%D1%8B/2365" TargetMode="External"/><Relationship Id="rId23" Type="http://schemas.openxmlformats.org/officeDocument/2006/relationships/hyperlink" Target="http://xn--80abucjiibhv9a.xn--p1ai/%D0%B4%D0%BE%D0%BA%D1%83%D0%BC%D0%B5%D0%BD%D1%82%D1%8B/2365" TargetMode="External"/><Relationship Id="rId28" Type="http://schemas.openxmlformats.org/officeDocument/2006/relationships/hyperlink" Target="http://xn--80abucjiibhv9a.xn--p1ai/%D0%B4%D0%BE%D0%BA%D1%83%D0%BC%D0%B5%D0%BD%D1%82%D1%8B/2365" TargetMode="External"/><Relationship Id="rId36" Type="http://schemas.openxmlformats.org/officeDocument/2006/relationships/fontTable" Target="fontTable.xml"/><Relationship Id="rId10" Type="http://schemas.openxmlformats.org/officeDocument/2006/relationships/hyperlink" Target="http://xn--80abucjiibhv9a.xn--p1ai/%D0%B4%D0%BE%D0%BA%D1%83%D0%BC%D0%B5%D0%BD%D1%82%D1%8B/2365" TargetMode="External"/><Relationship Id="rId19" Type="http://schemas.openxmlformats.org/officeDocument/2006/relationships/hyperlink" Target="http://xn--80abucjiibhv9a.xn--p1ai/%D0%B4%D0%BE%D0%BA%D1%83%D0%BC%D0%B5%D0%BD%D1%82%D1%8B/2365" TargetMode="External"/><Relationship Id="rId31" Type="http://schemas.openxmlformats.org/officeDocument/2006/relationships/hyperlink" Target="http://xn--80abucjiibhv9a.xn--p1ai/%D0%B4%D0%BE%D0%BA%D1%83%D0%BC%D0%B5%D0%BD%D1%82%D1%8B/2365" TargetMode="External"/><Relationship Id="rId4" Type="http://schemas.openxmlformats.org/officeDocument/2006/relationships/webSettings" Target="webSettings.xml"/><Relationship Id="rId9" Type="http://schemas.openxmlformats.org/officeDocument/2006/relationships/hyperlink" Target="http://xn--80abucjiibhv9a.xn--p1ai/%D0%B4%D0%BE%D0%BA%D1%83%D0%BC%D0%B5%D0%BD%D1%82%D1%8B/2365" TargetMode="External"/><Relationship Id="rId14" Type="http://schemas.openxmlformats.org/officeDocument/2006/relationships/hyperlink" Target="http://xn--80abucjiibhv9a.xn--p1ai/%D0%B4%D0%BE%D0%BA%D1%83%D0%BC%D0%B5%D0%BD%D1%82%D1%8B/2365" TargetMode="External"/><Relationship Id="rId22" Type="http://schemas.openxmlformats.org/officeDocument/2006/relationships/hyperlink" Target="http://xn--80abucjiibhv9a.xn--p1ai/%D0%B4%D0%BE%D0%BA%D1%83%D0%BC%D0%B5%D0%BD%D1%82%D1%8B/2365" TargetMode="External"/><Relationship Id="rId27" Type="http://schemas.openxmlformats.org/officeDocument/2006/relationships/hyperlink" Target="http://xn--80abucjiibhv9a.xn--p1ai/%D0%B4%D0%BE%D0%BA%D1%83%D0%BC%D0%B5%D0%BD%D1%82%D1%8B/2365" TargetMode="External"/><Relationship Id="rId30" Type="http://schemas.openxmlformats.org/officeDocument/2006/relationships/hyperlink" Target="http://xn--80abucjiibhv9a.xn--p1ai/%D0%B4%D0%BE%D0%BA%D1%83%D0%BC%D0%B5%D0%BD%D1%82%D1%8B/2365" TargetMode="External"/><Relationship Id="rId35" Type="http://schemas.openxmlformats.org/officeDocument/2006/relationships/hyperlink" Target="http://xn--80abucjiibhv9a.xn--p1ai/%D0%B4%D0%BE%D0%BA%D1%83%D0%BC%D0%B5%D0%BD%D1%82%D1%8B/23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46</Pages>
  <Words>19332</Words>
  <Characters>110198</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2017-10-18T12:05:00Z</dcterms:created>
  <dcterms:modified xsi:type="dcterms:W3CDTF">2017-10-23T11:38:00Z</dcterms:modified>
</cp:coreProperties>
</file>